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B48E9" w14:textId="77777777" w:rsidR="00A95AB9" w:rsidRDefault="00A95AB9" w:rsidP="00864919">
      <w:pPr>
        <w:suppressAutoHyphens/>
        <w:topLinePunct/>
        <w:spacing w:line="0" w:lineRule="atLeast"/>
        <w:jc w:val="center"/>
        <w:rPr>
          <w:rFonts w:ascii="ＭＳ 明朝" w:hAnsi="Times New Roman"/>
          <w:b/>
          <w:color w:val="000000"/>
          <w:sz w:val="30"/>
          <w:szCs w:val="30"/>
        </w:rPr>
      </w:pPr>
    </w:p>
    <w:p w14:paraId="246B1E2E" w14:textId="201FDA67" w:rsidR="00975E6C" w:rsidRDefault="000B40D4" w:rsidP="00975E6C">
      <w:pPr>
        <w:suppressAutoHyphens/>
        <w:topLinePunct/>
        <w:spacing w:line="0" w:lineRule="atLeast"/>
        <w:jc w:val="center"/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発表</w:t>
      </w:r>
      <w:r>
        <w:rPr>
          <w:b/>
          <w:color w:val="000000"/>
          <w:sz w:val="30"/>
          <w:szCs w:val="30"/>
        </w:rPr>
        <w:t>タイトル</w:t>
      </w:r>
    </w:p>
    <w:p w14:paraId="006E7A19" w14:textId="26C53095" w:rsidR="00BC6167" w:rsidRPr="00E45793" w:rsidRDefault="00BC6167" w:rsidP="00975E6C">
      <w:pPr>
        <w:suppressAutoHyphens/>
        <w:topLinePunct/>
        <w:spacing w:line="0" w:lineRule="atLeast"/>
        <w:jc w:val="center"/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（副題</w:t>
      </w:r>
      <w:r>
        <w:rPr>
          <w:b/>
          <w:color w:val="000000"/>
          <w:sz w:val="30"/>
          <w:szCs w:val="30"/>
        </w:rPr>
        <w:t>）</w:t>
      </w:r>
    </w:p>
    <w:p w14:paraId="149EB92D" w14:textId="77777777" w:rsidR="004D6F8F" w:rsidRPr="004D6F8F" w:rsidRDefault="004D6F8F" w:rsidP="00864919">
      <w:pPr>
        <w:suppressAutoHyphens/>
        <w:topLinePunct/>
        <w:spacing w:line="0" w:lineRule="atLeast"/>
        <w:jc w:val="center"/>
        <w:rPr>
          <w:rFonts w:ascii="ＭＳ 明朝" w:hAnsi="ＭＳ 明朝"/>
          <w:color w:val="000000"/>
          <w:sz w:val="24"/>
          <w:szCs w:val="24"/>
        </w:rPr>
      </w:pPr>
    </w:p>
    <w:p w14:paraId="2832B416" w14:textId="7C691157" w:rsidR="008E6B71" w:rsidRDefault="000B40D4" w:rsidP="00F14AC0">
      <w:pPr>
        <w:suppressAutoHyphens/>
        <w:topLinePunct/>
        <w:jc w:val="center"/>
        <w:rPr>
          <w:color w:val="000000"/>
          <w:sz w:val="24"/>
          <w:szCs w:val="24"/>
          <w:lang w:eastAsia="zh-CN"/>
        </w:rPr>
      </w:pPr>
      <w:r>
        <w:rPr>
          <w:rFonts w:hint="eastAsia"/>
          <w:color w:val="000000"/>
          <w:sz w:val="24"/>
          <w:szCs w:val="24"/>
        </w:rPr>
        <w:t>著者</w:t>
      </w:r>
      <w:r>
        <w:rPr>
          <w:color w:val="000000"/>
          <w:sz w:val="24"/>
          <w:szCs w:val="24"/>
        </w:rPr>
        <w:t xml:space="preserve">1 </w:t>
      </w:r>
      <w:r w:rsidR="000E7128" w:rsidRPr="004D6F8F">
        <w:rPr>
          <w:rFonts w:hint="eastAsia"/>
          <w:color w:val="000000"/>
          <w:sz w:val="24"/>
          <w:szCs w:val="24"/>
          <w:vertAlign w:val="superscript"/>
          <w:lang w:eastAsia="zh-CN"/>
        </w:rPr>
        <w:t>A</w:t>
      </w:r>
      <w:r w:rsidR="00EC0C8E">
        <w:rPr>
          <w:color w:val="000000"/>
          <w:sz w:val="24"/>
          <w:szCs w:val="24"/>
          <w:lang w:eastAsia="zh-CN"/>
        </w:rPr>
        <w:t>、</w:t>
      </w:r>
      <w:r>
        <w:rPr>
          <w:rFonts w:hint="eastAsia"/>
          <w:color w:val="000000"/>
          <w:sz w:val="24"/>
          <w:szCs w:val="24"/>
        </w:rPr>
        <w:t>著者</w:t>
      </w:r>
      <w:r>
        <w:rPr>
          <w:color w:val="000000"/>
          <w:sz w:val="24"/>
          <w:szCs w:val="24"/>
        </w:rPr>
        <w:t xml:space="preserve">2 </w:t>
      </w:r>
      <w:r w:rsidR="00641638">
        <w:rPr>
          <w:color w:val="000000"/>
          <w:sz w:val="24"/>
          <w:szCs w:val="24"/>
          <w:vertAlign w:val="superscript"/>
          <w:lang w:eastAsia="zh-CN"/>
        </w:rPr>
        <w:t>A</w:t>
      </w:r>
      <w:r w:rsidR="00EC0C8E">
        <w:rPr>
          <w:color w:val="000000"/>
          <w:sz w:val="24"/>
          <w:szCs w:val="24"/>
          <w:lang w:eastAsia="zh-CN"/>
        </w:rPr>
        <w:t>、</w:t>
      </w:r>
      <w:r>
        <w:rPr>
          <w:rFonts w:hint="eastAsia"/>
          <w:color w:val="000000"/>
          <w:sz w:val="24"/>
          <w:szCs w:val="24"/>
        </w:rPr>
        <w:t>著者</w:t>
      </w:r>
      <w:r>
        <w:rPr>
          <w:color w:val="000000"/>
          <w:sz w:val="24"/>
          <w:szCs w:val="24"/>
        </w:rPr>
        <w:t xml:space="preserve">3 </w:t>
      </w:r>
      <w:r w:rsidR="00641638">
        <w:rPr>
          <w:color w:val="000000"/>
          <w:sz w:val="24"/>
          <w:szCs w:val="24"/>
          <w:vertAlign w:val="superscript"/>
          <w:lang w:eastAsia="zh-CN"/>
        </w:rPr>
        <w:t>B</w:t>
      </w:r>
    </w:p>
    <w:p w14:paraId="4BE19CC9" w14:textId="3A7D8D4E" w:rsidR="004D6F8F" w:rsidRDefault="004D6F8F" w:rsidP="00E574C4">
      <w:pPr>
        <w:topLinePunct/>
        <w:spacing w:line="0" w:lineRule="atLeast"/>
        <w:ind w:rightChars="-15" w:right="-31"/>
        <w:rPr>
          <w:rFonts w:eastAsia="SimSun"/>
          <w:color w:val="000000"/>
          <w:sz w:val="20"/>
          <w:lang w:eastAsia="zh-CN"/>
        </w:rPr>
      </w:pPr>
    </w:p>
    <w:p w14:paraId="66C1BDA9" w14:textId="77777777" w:rsidR="004F36F2" w:rsidRPr="004F36F2" w:rsidRDefault="004F36F2" w:rsidP="00E574C4">
      <w:pPr>
        <w:topLinePunct/>
        <w:spacing w:line="0" w:lineRule="atLeast"/>
        <w:ind w:rightChars="-15" w:right="-31"/>
        <w:rPr>
          <w:rFonts w:eastAsia="SimSun" w:hint="eastAsia"/>
          <w:color w:val="000000"/>
          <w:sz w:val="20"/>
          <w:lang w:eastAsia="zh-CN"/>
        </w:rPr>
      </w:pPr>
    </w:p>
    <w:p w14:paraId="7B80EC03" w14:textId="77777777" w:rsidR="00E45793" w:rsidRPr="00E574C4" w:rsidRDefault="00E45793" w:rsidP="00E574C4">
      <w:pPr>
        <w:topLinePunct/>
        <w:spacing w:line="0" w:lineRule="atLeast"/>
        <w:ind w:rightChars="-15" w:right="-31"/>
        <w:rPr>
          <w:color w:val="000000"/>
          <w:sz w:val="20"/>
          <w:lang w:eastAsia="zh-CN"/>
        </w:rPr>
        <w:sectPr w:rsidR="00E45793" w:rsidRPr="00E574C4" w:rsidSect="004D6F8F">
          <w:footerReference w:type="even" r:id="rId8"/>
          <w:footerReference w:type="default" r:id="rId9"/>
          <w:type w:val="continuous"/>
          <w:pgSz w:w="11906" w:h="16838" w:code="9"/>
          <w:pgMar w:top="1134" w:right="1985" w:bottom="1418" w:left="1985" w:header="851" w:footer="992" w:gutter="0"/>
          <w:cols w:space="425"/>
          <w:docGrid w:type="lines" w:linePitch="340" w:charSpace="-1886"/>
        </w:sectPr>
      </w:pPr>
    </w:p>
    <w:p w14:paraId="61EC68F9" w14:textId="5DB58D52" w:rsidR="00D37706" w:rsidRPr="004800F3" w:rsidRDefault="00D37706" w:rsidP="00E574C4">
      <w:pPr>
        <w:pStyle w:val="ad"/>
        <w:ind w:left="386" w:hanging="386"/>
      </w:pPr>
      <w:r w:rsidRPr="004800F3">
        <w:rPr>
          <w:rFonts w:hint="eastAsia"/>
        </w:rPr>
        <w:t>１</w:t>
      </w:r>
      <w:r w:rsidR="00DF0743">
        <w:t>.</w:t>
      </w:r>
      <w:r w:rsidR="00003453">
        <w:rPr>
          <w:rFonts w:hint="eastAsia"/>
        </w:rPr>
        <w:t xml:space="preserve">　</w:t>
      </w:r>
      <w:r w:rsidR="000217B7">
        <w:rPr>
          <w:rFonts w:hint="eastAsia"/>
        </w:rPr>
        <w:t>はじめに</w:t>
      </w:r>
    </w:p>
    <w:p w14:paraId="330C1DFD" w14:textId="4DA22F90" w:rsidR="004F36F2" w:rsidRDefault="004F36F2" w:rsidP="00641638">
      <w:pPr>
        <w:pStyle w:val="aa"/>
        <w:ind w:firstLine="192"/>
      </w:pPr>
      <w:r>
        <w:rPr>
          <w:rFonts w:hint="eastAsia"/>
        </w:rPr>
        <w:t>グローバル</w:t>
      </w:r>
      <w:r>
        <w:t>人材育成教育学会</w:t>
      </w:r>
      <w:r>
        <w:rPr>
          <w:rFonts w:hint="eastAsia"/>
        </w:rPr>
        <w:t>第</w:t>
      </w:r>
      <w:r>
        <w:t>7</w:t>
      </w:r>
      <w:r>
        <w:t>回</w:t>
      </w:r>
      <w:r>
        <w:rPr>
          <w:rFonts w:hint="eastAsia"/>
        </w:rPr>
        <w:t>全国大会</w:t>
      </w:r>
      <w:r>
        <w:t>の予稿</w:t>
      </w:r>
      <w:r>
        <w:rPr>
          <w:rFonts w:hint="eastAsia"/>
        </w:rPr>
        <w:t>は</w:t>
      </w:r>
      <w:r>
        <w:t>以下の要領に</w:t>
      </w:r>
      <w:r>
        <w:rPr>
          <w:rFonts w:hint="eastAsia"/>
        </w:rPr>
        <w:t>沿って</w:t>
      </w:r>
      <w:r>
        <w:t>作成下さい。</w:t>
      </w:r>
    </w:p>
    <w:p w14:paraId="66707D34" w14:textId="77777777" w:rsidR="004F36F2" w:rsidRDefault="004F36F2" w:rsidP="004F36F2">
      <w:pPr>
        <w:pStyle w:val="aa"/>
        <w:ind w:firstLineChars="0" w:firstLine="0"/>
      </w:pPr>
    </w:p>
    <w:p w14:paraId="62077FA7" w14:textId="77777777" w:rsidR="004F36F2" w:rsidRDefault="004F36F2" w:rsidP="004F36F2">
      <w:pPr>
        <w:pStyle w:val="aa"/>
        <w:ind w:firstLineChars="0" w:firstLine="0"/>
        <w:rPr>
          <w:rFonts w:asciiTheme="majorEastAsia" w:eastAsiaTheme="majorEastAsia" w:hAnsiTheme="majorEastAsia"/>
          <w:b/>
        </w:rPr>
      </w:pPr>
      <w:r w:rsidRPr="004F36F2">
        <w:rPr>
          <w:rFonts w:asciiTheme="majorEastAsia" w:eastAsiaTheme="majorEastAsia" w:hAnsiTheme="majorEastAsia" w:hint="eastAsia"/>
          <w:b/>
        </w:rPr>
        <w:t>２．</w:t>
      </w:r>
      <w:r w:rsidRPr="004F36F2">
        <w:rPr>
          <w:rFonts w:asciiTheme="majorEastAsia" w:eastAsiaTheme="majorEastAsia" w:hAnsiTheme="majorEastAsia"/>
          <w:b/>
        </w:rPr>
        <w:t>形式</w:t>
      </w:r>
    </w:p>
    <w:p w14:paraId="2AAF4C25" w14:textId="77777777" w:rsidR="004F36F2" w:rsidRDefault="004F36F2" w:rsidP="004F36F2">
      <w:pPr>
        <w:pStyle w:val="aa"/>
        <w:ind w:firstLineChars="0" w:firstLine="0"/>
      </w:pPr>
      <w:r>
        <w:rPr>
          <w:rFonts w:hint="eastAsia"/>
        </w:rPr>
        <w:t xml:space="preserve">(1) </w:t>
      </w:r>
      <w:r w:rsidR="00641638">
        <w:rPr>
          <w:rFonts w:hint="eastAsia"/>
        </w:rPr>
        <w:t>用紙</w:t>
      </w:r>
    </w:p>
    <w:p w14:paraId="2525B6E4" w14:textId="4E06B334" w:rsidR="00641638" w:rsidRDefault="004F36F2" w:rsidP="004F36F2">
      <w:pPr>
        <w:pStyle w:val="aa"/>
        <w:ind w:firstLine="192"/>
      </w:pPr>
      <w:r>
        <w:t>大きさは</w:t>
      </w:r>
      <w:r w:rsidR="00641638">
        <w:t>A</w:t>
      </w:r>
      <w:r w:rsidR="00641638">
        <w:rPr>
          <w:rFonts w:hint="eastAsia"/>
        </w:rPr>
        <w:t>4</w:t>
      </w:r>
      <w:r w:rsidR="00641638">
        <w:t>サイズ、</w:t>
      </w:r>
      <w:r>
        <w:rPr>
          <w:rFonts w:hint="eastAsia"/>
        </w:rPr>
        <w:t>分量は</w:t>
      </w:r>
      <w:r w:rsidR="00641638">
        <w:rPr>
          <w:rFonts w:hint="eastAsia"/>
        </w:rPr>
        <w:t>2</w:t>
      </w:r>
      <w:r w:rsidR="00641638">
        <w:t>ページ</w:t>
      </w:r>
      <w:r w:rsidR="00641638">
        <w:rPr>
          <w:rFonts w:hint="eastAsia"/>
        </w:rPr>
        <w:t>以内</w:t>
      </w:r>
      <w:r w:rsidR="00641638">
        <w:t>とし、</w:t>
      </w:r>
      <w:r w:rsidR="00641638">
        <w:rPr>
          <w:rFonts w:hint="eastAsia"/>
        </w:rPr>
        <w:t>ページ</w:t>
      </w:r>
      <w:r w:rsidR="00641638">
        <w:t>のマージンは上、左、右が</w:t>
      </w:r>
      <w:r w:rsidR="00641638">
        <w:t>20mm</w:t>
      </w:r>
      <w:r w:rsidR="00641638">
        <w:rPr>
          <w:rFonts w:hint="eastAsia"/>
        </w:rPr>
        <w:t>、</w:t>
      </w:r>
      <w:r w:rsidR="00641638">
        <w:t>下が</w:t>
      </w:r>
      <w:r w:rsidR="00641638">
        <w:t>25mm</w:t>
      </w:r>
      <w:r w:rsidR="00641638">
        <w:rPr>
          <w:rFonts w:hint="eastAsia"/>
        </w:rPr>
        <w:t>とする。</w:t>
      </w:r>
    </w:p>
    <w:p w14:paraId="0C7E2DBE" w14:textId="77777777" w:rsidR="004F36F2" w:rsidRDefault="004F36F2" w:rsidP="004F36F2">
      <w:pPr>
        <w:pStyle w:val="aa"/>
        <w:ind w:firstLineChars="0" w:firstLine="0"/>
      </w:pPr>
      <w:r>
        <w:rPr>
          <w:rFonts w:hint="eastAsia"/>
        </w:rPr>
        <w:t xml:space="preserve">(2) </w:t>
      </w:r>
      <w:r w:rsidR="00641638">
        <w:t>発表タイトル（副題</w:t>
      </w:r>
      <w:r w:rsidR="00641638">
        <w:rPr>
          <w:rFonts w:hint="eastAsia"/>
        </w:rPr>
        <w:t>がある</w:t>
      </w:r>
      <w:r>
        <w:t>場合は副題も）</w:t>
      </w:r>
    </w:p>
    <w:p w14:paraId="43742BD8" w14:textId="3195EF69" w:rsidR="00F0213C" w:rsidRDefault="00641638" w:rsidP="004F36F2">
      <w:pPr>
        <w:pStyle w:val="aa"/>
        <w:ind w:firstLine="192"/>
      </w:pPr>
      <w:r>
        <w:rPr>
          <w:rFonts w:hint="eastAsia"/>
        </w:rPr>
        <w:t>段組</w:t>
      </w:r>
      <w:r>
        <w:t>をせず、</w:t>
      </w:r>
      <w:r>
        <w:rPr>
          <w:rFonts w:hint="eastAsia"/>
        </w:rPr>
        <w:t xml:space="preserve"> MS </w:t>
      </w:r>
      <w:r>
        <w:rPr>
          <w:rFonts w:hint="eastAsia"/>
        </w:rPr>
        <w:t>明朝</w:t>
      </w:r>
      <w:r>
        <w:rPr>
          <w:rFonts w:hint="eastAsia"/>
        </w:rPr>
        <w:t>15</w:t>
      </w:r>
      <w:r>
        <w:rPr>
          <w:rFonts w:hint="eastAsia"/>
        </w:rPr>
        <w:t>ポイント（</w:t>
      </w:r>
      <w:r>
        <w:t>英文の場合</w:t>
      </w:r>
      <w:r>
        <w:t>Century</w:t>
      </w:r>
      <w:r>
        <w:t>）、</w:t>
      </w:r>
      <w:r>
        <w:rPr>
          <w:rFonts w:hint="eastAsia"/>
        </w:rPr>
        <w:t>太字を</w:t>
      </w:r>
      <w:r>
        <w:t>用い</w:t>
      </w:r>
      <w:r>
        <w:rPr>
          <w:rFonts w:hint="eastAsia"/>
        </w:rPr>
        <w:t>。中央寄せ</w:t>
      </w:r>
      <w:r>
        <w:t>とする。</w:t>
      </w:r>
      <w:r>
        <w:rPr>
          <w:rFonts w:hint="eastAsia"/>
        </w:rPr>
        <w:t>タイトル</w:t>
      </w:r>
      <w:r>
        <w:t>の上に</w:t>
      </w:r>
      <w:r>
        <w:t>1</w:t>
      </w:r>
      <w:r>
        <w:t>行</w:t>
      </w:r>
      <w:r>
        <w:rPr>
          <w:rFonts w:hint="eastAsia"/>
        </w:rPr>
        <w:t>分の空行</w:t>
      </w:r>
      <w:r>
        <w:t>を</w:t>
      </w:r>
      <w:r>
        <w:rPr>
          <w:rFonts w:hint="eastAsia"/>
        </w:rPr>
        <w:t>入れる</w:t>
      </w:r>
      <w:r>
        <w:t>。</w:t>
      </w:r>
    </w:p>
    <w:p w14:paraId="15FFE22E" w14:textId="77777777" w:rsidR="004F36F2" w:rsidRDefault="004F36F2" w:rsidP="004F36F2">
      <w:pPr>
        <w:pStyle w:val="aa"/>
        <w:ind w:firstLineChars="0" w:firstLine="0"/>
      </w:pPr>
      <w:r>
        <w:rPr>
          <w:rFonts w:hint="eastAsia"/>
        </w:rPr>
        <w:t xml:space="preserve">(3) </w:t>
      </w:r>
      <w:r w:rsidR="00641638">
        <w:rPr>
          <w:rFonts w:hint="eastAsia"/>
        </w:rPr>
        <w:t>著者</w:t>
      </w:r>
      <w:r>
        <w:t>名</w:t>
      </w:r>
    </w:p>
    <w:p w14:paraId="620E2CF8" w14:textId="1494B5B6" w:rsidR="00641638" w:rsidRDefault="00641638" w:rsidP="004F36F2">
      <w:pPr>
        <w:pStyle w:val="aa"/>
        <w:ind w:firstLine="192"/>
      </w:pPr>
      <w:r>
        <w:rPr>
          <w:rFonts w:hint="eastAsia"/>
        </w:rPr>
        <w:t>MS</w:t>
      </w:r>
      <w:r>
        <w:t>明朝</w:t>
      </w:r>
      <w:r>
        <w:rPr>
          <w:rFonts w:hint="eastAsia"/>
        </w:rPr>
        <w:t>（</w:t>
      </w:r>
      <w:r>
        <w:t>英文の場合</w:t>
      </w:r>
      <w:r>
        <w:t>Century</w:t>
      </w:r>
      <w:r>
        <w:t>）</w:t>
      </w:r>
      <w:r>
        <w:rPr>
          <w:rFonts w:hint="eastAsia"/>
        </w:rPr>
        <w:t>12</w:t>
      </w:r>
      <w:r>
        <w:t>ポイント</w:t>
      </w:r>
      <w:r>
        <w:rPr>
          <w:rFonts w:hint="eastAsia"/>
        </w:rPr>
        <w:t>で</w:t>
      </w:r>
      <w:r>
        <w:t>中央寄せで書く</w:t>
      </w:r>
      <w:r>
        <w:rPr>
          <w:rFonts w:hint="eastAsia"/>
        </w:rPr>
        <w:t>。タイトル</w:t>
      </w:r>
      <w:r>
        <w:t>との間</w:t>
      </w:r>
      <w:r>
        <w:rPr>
          <w:rFonts w:hint="eastAsia"/>
        </w:rPr>
        <w:t>に</w:t>
      </w:r>
      <w:r>
        <w:rPr>
          <w:rFonts w:hint="eastAsia"/>
        </w:rPr>
        <w:t>1</w:t>
      </w:r>
      <w:r>
        <w:t>行</w:t>
      </w:r>
      <w:r>
        <w:rPr>
          <w:rFonts w:hint="eastAsia"/>
        </w:rPr>
        <w:t>分</w:t>
      </w:r>
      <w:r>
        <w:t>の</w:t>
      </w:r>
      <w:r>
        <w:rPr>
          <w:rFonts w:hint="eastAsia"/>
        </w:rPr>
        <w:t>空行</w:t>
      </w:r>
      <w:r>
        <w:t>を</w:t>
      </w:r>
      <w:r>
        <w:rPr>
          <w:rFonts w:hint="eastAsia"/>
        </w:rPr>
        <w:t>入れ</w:t>
      </w:r>
      <w:r>
        <w:t>る。</w:t>
      </w:r>
    </w:p>
    <w:p w14:paraId="7D005ABA" w14:textId="77777777" w:rsidR="004F36F2" w:rsidRDefault="004F36F2" w:rsidP="004F36F2">
      <w:pPr>
        <w:pStyle w:val="aa"/>
        <w:ind w:firstLineChars="0" w:firstLine="0"/>
      </w:pPr>
      <w:r>
        <w:rPr>
          <w:rFonts w:hint="eastAsia"/>
        </w:rPr>
        <w:t xml:space="preserve">(4) </w:t>
      </w:r>
      <w:r w:rsidR="00641638">
        <w:t>所属</w:t>
      </w:r>
    </w:p>
    <w:p w14:paraId="11040CA8" w14:textId="72154D9D" w:rsidR="00641638" w:rsidRDefault="00641638" w:rsidP="004F36F2">
      <w:pPr>
        <w:pStyle w:val="aa"/>
        <w:ind w:firstLine="192"/>
      </w:pPr>
      <w:r>
        <w:t>同じ所属ごとに</w:t>
      </w:r>
      <w:r>
        <w:rPr>
          <w:rFonts w:hint="eastAsia"/>
        </w:rPr>
        <w:t>A</w:t>
      </w:r>
      <w:r>
        <w:t xml:space="preserve">, B, C </w:t>
      </w:r>
      <w:r>
        <w:rPr>
          <w:rFonts w:hint="eastAsia"/>
        </w:rPr>
        <w:t>等の</w:t>
      </w:r>
      <w:r>
        <w:t>符号を</w:t>
      </w:r>
      <w:r>
        <w:rPr>
          <w:rFonts w:hint="eastAsia"/>
        </w:rPr>
        <w:t>著者名</w:t>
      </w:r>
      <w:r>
        <w:t>の後に</w:t>
      </w:r>
      <w:r>
        <w:rPr>
          <w:rFonts w:hint="eastAsia"/>
        </w:rPr>
        <w:t>上付き文字</w:t>
      </w:r>
      <w:r>
        <w:t>で付し、</w:t>
      </w:r>
      <w:r>
        <w:rPr>
          <w:rFonts w:hint="eastAsia"/>
        </w:rPr>
        <w:t>1</w:t>
      </w:r>
      <w:r>
        <w:t>ページ</w:t>
      </w:r>
      <w:r>
        <w:rPr>
          <w:rFonts w:hint="eastAsia"/>
        </w:rPr>
        <w:t>目</w:t>
      </w:r>
      <w:r>
        <w:t>左側の最下</w:t>
      </w:r>
      <w:r>
        <w:rPr>
          <w:rFonts w:hint="eastAsia"/>
        </w:rPr>
        <w:t>段</w:t>
      </w:r>
      <w:r>
        <w:t>に</w:t>
      </w:r>
      <w:r>
        <w:rPr>
          <w:rFonts w:hint="eastAsia"/>
        </w:rPr>
        <w:t>符号ごとの</w:t>
      </w:r>
      <w:r>
        <w:t>所属先を</w:t>
      </w:r>
      <w:r>
        <w:rPr>
          <w:rFonts w:hint="eastAsia"/>
        </w:rPr>
        <w:t>書く</w:t>
      </w:r>
      <w:r>
        <w:t>。</w:t>
      </w:r>
      <w:r>
        <w:rPr>
          <w:rFonts w:hint="eastAsia"/>
        </w:rPr>
        <w:t>（</w:t>
      </w:r>
      <w:r>
        <w:t>この部分は</w:t>
      </w:r>
      <w:r>
        <w:rPr>
          <w:rFonts w:hint="eastAsia"/>
        </w:rPr>
        <w:t>紙</w:t>
      </w:r>
      <w:r>
        <w:t>面に固定されていないため、</w:t>
      </w:r>
      <w:r>
        <w:rPr>
          <w:rFonts w:hint="eastAsia"/>
        </w:rPr>
        <w:t>原稿</w:t>
      </w:r>
      <w:r>
        <w:t>修正時に</w:t>
      </w:r>
      <w:r>
        <w:rPr>
          <w:rFonts w:hint="eastAsia"/>
        </w:rPr>
        <w:t>位置</w:t>
      </w:r>
      <w:r>
        <w:t>が乱れ</w:t>
      </w:r>
      <w:r>
        <w:rPr>
          <w:rFonts w:hint="eastAsia"/>
        </w:rPr>
        <w:t>ることがある</w:t>
      </w:r>
      <w:r>
        <w:t>ので</w:t>
      </w:r>
      <w:r>
        <w:rPr>
          <w:rFonts w:hint="eastAsia"/>
        </w:rPr>
        <w:t>ご注意</w:t>
      </w:r>
      <w:r>
        <w:t>下さい）</w:t>
      </w:r>
    </w:p>
    <w:p w14:paraId="419515FC" w14:textId="77777777" w:rsidR="004F36F2" w:rsidRDefault="004F36F2" w:rsidP="004F36F2">
      <w:pPr>
        <w:pStyle w:val="aa"/>
        <w:ind w:firstLineChars="0" w:firstLine="0"/>
      </w:pPr>
      <w:r>
        <w:rPr>
          <w:rFonts w:hint="eastAsia"/>
        </w:rPr>
        <w:t xml:space="preserve">(5) </w:t>
      </w:r>
      <w:r w:rsidR="00641638">
        <w:rPr>
          <w:rFonts w:hint="eastAsia"/>
        </w:rPr>
        <w:t>本文</w:t>
      </w:r>
    </w:p>
    <w:p w14:paraId="2EE5E24D" w14:textId="05E6025A" w:rsidR="00641638" w:rsidRDefault="00641638" w:rsidP="004F36F2">
      <w:pPr>
        <w:pStyle w:val="aa"/>
        <w:ind w:firstLine="192"/>
      </w:pPr>
      <w:r>
        <w:rPr>
          <w:rFonts w:hint="eastAsia"/>
        </w:rPr>
        <w:t>二段組み</w:t>
      </w:r>
      <w:r>
        <w:t>（</w:t>
      </w:r>
      <w:r>
        <w:rPr>
          <w:rFonts w:hint="eastAsia"/>
        </w:rPr>
        <w:t>段の</w:t>
      </w:r>
      <w:r>
        <w:t>幅は</w:t>
      </w:r>
      <w:r>
        <w:t>24</w:t>
      </w:r>
      <w:r>
        <w:t>字、段の</w:t>
      </w:r>
      <w:r>
        <w:rPr>
          <w:rFonts w:hint="eastAsia"/>
        </w:rPr>
        <w:t>間隔</w:t>
      </w:r>
      <w:r>
        <w:t>は</w:t>
      </w:r>
      <w:r>
        <w:rPr>
          <w:rFonts w:hint="eastAsia"/>
        </w:rPr>
        <w:t>2.19</w:t>
      </w:r>
      <w:r>
        <w:rPr>
          <w:rFonts w:hint="eastAsia"/>
        </w:rPr>
        <w:t>字</w:t>
      </w:r>
      <w:r>
        <w:t>）とし、</w:t>
      </w:r>
      <w:r>
        <w:rPr>
          <w:rFonts w:hint="eastAsia"/>
        </w:rPr>
        <w:t>著者名</w:t>
      </w:r>
      <w:r>
        <w:t>との間に</w:t>
      </w:r>
      <w:r>
        <w:rPr>
          <w:rFonts w:hint="eastAsia"/>
        </w:rPr>
        <w:t>2</w:t>
      </w:r>
      <w:r>
        <w:rPr>
          <w:rFonts w:hint="eastAsia"/>
        </w:rPr>
        <w:t>行分の空行</w:t>
      </w:r>
      <w:r>
        <w:t>を</w:t>
      </w:r>
      <w:r>
        <w:rPr>
          <w:rFonts w:hint="eastAsia"/>
        </w:rPr>
        <w:t>入れ、</w:t>
      </w:r>
      <w:r>
        <w:rPr>
          <w:rFonts w:hint="eastAsia"/>
        </w:rPr>
        <w:t>MS</w:t>
      </w:r>
      <w:r>
        <w:t>明朝</w:t>
      </w:r>
      <w:r>
        <w:t>10.5</w:t>
      </w:r>
      <w:r>
        <w:rPr>
          <w:rFonts w:hint="eastAsia"/>
        </w:rPr>
        <w:t>ポイント（英文の</w:t>
      </w:r>
      <w:r>
        <w:t>場合</w:t>
      </w:r>
      <w:r>
        <w:rPr>
          <w:rFonts w:hint="eastAsia"/>
        </w:rPr>
        <w:t xml:space="preserve"> Century</w:t>
      </w:r>
      <w:r>
        <w:rPr>
          <w:rFonts w:hint="eastAsia"/>
        </w:rPr>
        <w:t>）</w:t>
      </w:r>
      <w:r w:rsidR="004F36F2">
        <w:rPr>
          <w:rFonts w:hint="eastAsia"/>
        </w:rPr>
        <w:t>標準</w:t>
      </w:r>
      <w:r w:rsidR="004F36F2">
        <w:t>字体</w:t>
      </w:r>
      <w:r>
        <w:rPr>
          <w:rFonts w:hint="eastAsia"/>
        </w:rPr>
        <w:t>で書く</w:t>
      </w:r>
      <w:r>
        <w:t>。</w:t>
      </w:r>
    </w:p>
    <w:p w14:paraId="3713ABF5" w14:textId="48D01CE2" w:rsidR="00641638" w:rsidRDefault="00641638" w:rsidP="00641638">
      <w:pPr>
        <w:pStyle w:val="aa"/>
        <w:ind w:firstLine="192"/>
      </w:pPr>
      <w:r>
        <w:rPr>
          <w:rFonts w:hint="eastAsia"/>
        </w:rPr>
        <w:t>本文</w:t>
      </w:r>
      <w:r>
        <w:t>の</w:t>
      </w:r>
      <w:r>
        <w:rPr>
          <w:rFonts w:hint="eastAsia"/>
        </w:rPr>
        <w:t>段落</w:t>
      </w:r>
      <w:r>
        <w:t>は</w:t>
      </w:r>
      <w:r>
        <w:t>1</w:t>
      </w:r>
      <w:r>
        <w:t>字下げ、</w:t>
      </w:r>
      <w:r>
        <w:rPr>
          <w:rFonts w:hint="eastAsia"/>
        </w:rPr>
        <w:t>段落</w:t>
      </w:r>
      <w:r>
        <w:t>前後の余白はゼロ、</w:t>
      </w:r>
      <w:r>
        <w:rPr>
          <w:rFonts w:hint="eastAsia"/>
        </w:rPr>
        <w:t>行間</w:t>
      </w:r>
      <w:r>
        <w:t>は</w:t>
      </w:r>
      <w:r>
        <w:t>1</w:t>
      </w:r>
      <w:r>
        <w:t>行</w:t>
      </w:r>
      <w:r>
        <w:rPr>
          <w:rFonts w:hint="eastAsia"/>
        </w:rPr>
        <w:t>単位</w:t>
      </w:r>
      <w:r>
        <w:t>、</w:t>
      </w:r>
      <w:r>
        <w:rPr>
          <w:rFonts w:hint="eastAsia"/>
        </w:rPr>
        <w:t>字間は</w:t>
      </w:r>
      <w:r>
        <w:t>ゼロ</w:t>
      </w:r>
      <w:r>
        <w:rPr>
          <w:rFonts w:hint="eastAsia"/>
        </w:rPr>
        <w:t>とする</w:t>
      </w:r>
      <w:r>
        <w:t>。</w:t>
      </w:r>
    </w:p>
    <w:p w14:paraId="1ACC0427" w14:textId="64EC14EB" w:rsidR="004F36F2" w:rsidRDefault="004F36F2" w:rsidP="004F36F2">
      <w:pPr>
        <w:pStyle w:val="aa"/>
        <w:ind w:firstLineChars="0" w:firstLine="0"/>
        <w:rPr>
          <w:rFonts w:hint="eastAsia"/>
        </w:rPr>
      </w:pPr>
      <w:r>
        <w:rPr>
          <w:rFonts w:hint="eastAsia"/>
        </w:rPr>
        <w:t xml:space="preserve">(6) </w:t>
      </w:r>
      <w:r>
        <w:rPr>
          <w:rFonts w:hint="eastAsia"/>
        </w:rPr>
        <w:t>章</w:t>
      </w:r>
      <w:r>
        <w:t>と節</w:t>
      </w:r>
    </w:p>
    <w:p w14:paraId="1C0972D0" w14:textId="0E442164" w:rsidR="004F36F2" w:rsidRDefault="004F36F2" w:rsidP="004F36F2">
      <w:pPr>
        <w:pStyle w:val="aa"/>
        <w:ind w:firstLine="192"/>
      </w:pPr>
      <w:r>
        <w:rPr>
          <w:rFonts w:hint="eastAsia"/>
        </w:rPr>
        <w:t>本文に</w:t>
      </w:r>
      <w:r>
        <w:t>章</w:t>
      </w:r>
      <w:r>
        <w:rPr>
          <w:rFonts w:hint="eastAsia"/>
        </w:rPr>
        <w:t>や</w:t>
      </w:r>
      <w:r>
        <w:t>節</w:t>
      </w:r>
      <w:r>
        <w:rPr>
          <w:rFonts w:hint="eastAsia"/>
        </w:rPr>
        <w:t>を</w:t>
      </w:r>
      <w:r>
        <w:t>立て</w:t>
      </w:r>
      <w:r>
        <w:rPr>
          <w:rFonts w:hint="eastAsia"/>
        </w:rPr>
        <w:t>る</w:t>
      </w:r>
      <w:r>
        <w:t>場合は、</w:t>
      </w:r>
      <w:r>
        <w:rPr>
          <w:rFonts w:hint="eastAsia"/>
        </w:rPr>
        <w:t>章</w:t>
      </w:r>
      <w:r>
        <w:t>タイトルに１．２．</w:t>
      </w:r>
      <w:r>
        <w:rPr>
          <w:rFonts w:hint="eastAsia"/>
        </w:rPr>
        <w:t>等</w:t>
      </w:r>
      <w:r>
        <w:t>の番号を</w:t>
      </w:r>
      <w:r>
        <w:rPr>
          <w:rFonts w:hint="eastAsia"/>
        </w:rPr>
        <w:t>付し</w:t>
      </w:r>
      <w:r>
        <w:t>、</w:t>
      </w:r>
      <w:r>
        <w:t>MS</w:t>
      </w:r>
      <w:r>
        <w:t>ゴシック</w:t>
      </w:r>
      <w:r>
        <w:rPr>
          <w:rFonts w:hint="eastAsia"/>
        </w:rPr>
        <w:t>10.5</w:t>
      </w:r>
      <w:r>
        <w:rPr>
          <w:rFonts w:hint="eastAsia"/>
        </w:rPr>
        <w:t>ポイント、</w:t>
      </w:r>
      <w:r>
        <w:t>太字</w:t>
      </w:r>
      <w:r>
        <w:rPr>
          <w:rFonts w:hint="eastAsia"/>
        </w:rPr>
        <w:t>と</w:t>
      </w:r>
    </w:p>
    <w:p w14:paraId="32ED7365" w14:textId="77777777" w:rsidR="004F36F2" w:rsidRDefault="004F36F2" w:rsidP="004F36F2">
      <w:pPr>
        <w:pStyle w:val="aa"/>
        <w:ind w:firstLine="192"/>
        <w:rPr>
          <w:rFonts w:hint="eastAsia"/>
        </w:rPr>
      </w:pPr>
    </w:p>
    <w:p w14:paraId="31864D3C" w14:textId="77777777" w:rsidR="004F36F2" w:rsidRPr="001375CE" w:rsidRDefault="004F36F2" w:rsidP="004F36F2">
      <w:pPr>
        <w:pStyle w:val="aa"/>
        <w:spacing w:line="240" w:lineRule="exact"/>
        <w:ind w:firstLineChars="0" w:firstLine="0"/>
      </w:pPr>
      <w:r w:rsidRPr="001375CE">
        <w:rPr>
          <w:rFonts w:hint="eastAsia"/>
        </w:rPr>
        <w:t>------------------------------------------------</w:t>
      </w:r>
    </w:p>
    <w:p w14:paraId="084DCF11" w14:textId="77777777" w:rsidR="004F36F2" w:rsidRPr="001375CE" w:rsidRDefault="004F36F2" w:rsidP="004F36F2">
      <w:pPr>
        <w:spacing w:line="0" w:lineRule="atLeast"/>
        <w:ind w:left="288" w:hangingChars="150" w:hanging="288"/>
      </w:pPr>
      <w:r>
        <w:rPr>
          <w:rFonts w:hint="eastAsia"/>
        </w:rPr>
        <w:t xml:space="preserve">A: </w:t>
      </w:r>
      <w:r>
        <w:rPr>
          <w:rFonts w:hint="eastAsia"/>
        </w:rPr>
        <w:t>所属</w:t>
      </w:r>
      <w:r>
        <w:t>先</w:t>
      </w:r>
      <w:r>
        <w:rPr>
          <w:rFonts w:hint="eastAsia"/>
        </w:rPr>
        <w:t>1</w:t>
      </w:r>
    </w:p>
    <w:p w14:paraId="2C0D719B" w14:textId="77777777" w:rsidR="004F36F2" w:rsidRPr="001375CE" w:rsidRDefault="004F36F2" w:rsidP="004F36F2">
      <w:pPr>
        <w:spacing w:line="0" w:lineRule="atLeast"/>
        <w:ind w:left="288" w:hangingChars="150" w:hanging="288"/>
      </w:pPr>
      <w:r w:rsidRPr="001375CE">
        <w:t>B</w:t>
      </w:r>
      <w:r w:rsidRPr="001375CE">
        <w:rPr>
          <w:rFonts w:hint="eastAsia"/>
        </w:rPr>
        <w:t xml:space="preserve">: </w:t>
      </w:r>
      <w:r>
        <w:rPr>
          <w:rFonts w:hint="eastAsia"/>
        </w:rPr>
        <w:t>所属</w:t>
      </w:r>
      <w:r>
        <w:t>先</w:t>
      </w:r>
      <w:r>
        <w:t>2</w:t>
      </w:r>
    </w:p>
    <w:p w14:paraId="5A70ABB4" w14:textId="77777777" w:rsidR="004F36F2" w:rsidRDefault="004F36F2" w:rsidP="004F36F2">
      <w:pPr>
        <w:pStyle w:val="aa"/>
        <w:ind w:firstLineChars="0" w:firstLine="0"/>
      </w:pPr>
    </w:p>
    <w:p w14:paraId="3FAF18C6" w14:textId="236FACC7" w:rsidR="00641638" w:rsidRDefault="00641638" w:rsidP="004F36F2">
      <w:pPr>
        <w:pStyle w:val="aa"/>
        <w:ind w:firstLineChars="0" w:firstLine="0"/>
      </w:pPr>
      <w:r>
        <w:rPr>
          <w:rFonts w:hint="eastAsia"/>
        </w:rPr>
        <w:t>し、</w:t>
      </w:r>
      <w:r>
        <w:t>字下げ</w:t>
      </w:r>
      <w:r>
        <w:rPr>
          <w:rFonts w:hint="eastAsia"/>
        </w:rPr>
        <w:t>はしない</w:t>
      </w:r>
      <w:r>
        <w:t>。</w:t>
      </w:r>
      <w:r>
        <w:rPr>
          <w:rFonts w:hint="eastAsia"/>
        </w:rPr>
        <w:t>章タイトルと</w:t>
      </w:r>
      <w:r>
        <w:t>本文の間</w:t>
      </w:r>
      <w:r>
        <w:rPr>
          <w:rFonts w:hint="eastAsia"/>
        </w:rPr>
        <w:t>には</w:t>
      </w:r>
      <w:r>
        <w:t>空行を入れないが、章</w:t>
      </w:r>
      <w:r>
        <w:rPr>
          <w:rFonts w:hint="eastAsia"/>
        </w:rPr>
        <w:t>本文</w:t>
      </w:r>
      <w:r>
        <w:t>の最後</w:t>
      </w:r>
      <w:r>
        <w:rPr>
          <w:rFonts w:hint="eastAsia"/>
        </w:rPr>
        <w:t>と次の</w:t>
      </w:r>
      <w:r>
        <w:t>章</w:t>
      </w:r>
      <w:r>
        <w:rPr>
          <w:rFonts w:hint="eastAsia"/>
        </w:rPr>
        <w:t>タイトル</w:t>
      </w:r>
      <w:r>
        <w:t>の間には</w:t>
      </w:r>
      <w:r>
        <w:rPr>
          <w:rFonts w:hint="eastAsia"/>
        </w:rPr>
        <w:t>1</w:t>
      </w:r>
      <w:r>
        <w:t>行の空行を入れる。</w:t>
      </w:r>
    </w:p>
    <w:p w14:paraId="600E6203" w14:textId="1F46D293" w:rsidR="004F36F2" w:rsidRDefault="004F36F2" w:rsidP="004F36F2">
      <w:pPr>
        <w:pStyle w:val="aa"/>
        <w:ind w:firstLineChars="0" w:firstLine="0"/>
        <w:rPr>
          <w:rFonts w:hint="eastAsia"/>
        </w:rPr>
      </w:pPr>
      <w:r>
        <w:rPr>
          <w:rFonts w:hint="eastAsia"/>
        </w:rPr>
        <w:t xml:space="preserve">　章の</w:t>
      </w:r>
      <w:r>
        <w:t>下に節を設ける場合、節タイトル</w:t>
      </w:r>
      <w:r>
        <w:rPr>
          <w:rFonts w:hint="eastAsia"/>
        </w:rPr>
        <w:t>に</w:t>
      </w:r>
      <w:r>
        <w:rPr>
          <w:rFonts w:hint="eastAsia"/>
        </w:rPr>
        <w:t xml:space="preserve"> (1), (2) </w:t>
      </w:r>
      <w:r>
        <w:rPr>
          <w:rFonts w:hint="eastAsia"/>
        </w:rPr>
        <w:t>と番号を</w:t>
      </w:r>
      <w:r>
        <w:t>振</w:t>
      </w:r>
      <w:r>
        <w:rPr>
          <w:rFonts w:hint="eastAsia"/>
        </w:rPr>
        <w:t>る。</w:t>
      </w:r>
      <w:r>
        <w:t>節タイトルは</w:t>
      </w:r>
      <w:r>
        <w:rPr>
          <w:rFonts w:hint="eastAsia"/>
        </w:rPr>
        <w:t>MS</w:t>
      </w:r>
      <w:r>
        <w:rPr>
          <w:rFonts w:hint="eastAsia"/>
        </w:rPr>
        <w:t>明朝</w:t>
      </w:r>
      <w:r>
        <w:rPr>
          <w:rFonts w:hint="eastAsia"/>
        </w:rPr>
        <w:t xml:space="preserve"> 10.5 </w:t>
      </w:r>
      <w:r>
        <w:rPr>
          <w:rFonts w:hint="eastAsia"/>
        </w:rPr>
        <w:t>ポイント</w:t>
      </w:r>
      <w:r>
        <w:t>、標準字体</w:t>
      </w:r>
      <w:r>
        <w:rPr>
          <w:rFonts w:hint="eastAsia"/>
        </w:rPr>
        <w:t>で</w:t>
      </w:r>
      <w:r>
        <w:t>書き、字下げはしない。</w:t>
      </w:r>
      <w:r>
        <w:rPr>
          <w:rFonts w:hint="eastAsia"/>
        </w:rPr>
        <w:t>また、</w:t>
      </w:r>
      <w:r>
        <w:t>節の前後</w:t>
      </w:r>
      <w:r>
        <w:rPr>
          <w:rFonts w:hint="eastAsia"/>
        </w:rPr>
        <w:t>には</w:t>
      </w:r>
      <w:r>
        <w:t>空行を作らない。</w:t>
      </w:r>
    </w:p>
    <w:p w14:paraId="29876D2B" w14:textId="77777777" w:rsidR="00641638" w:rsidRDefault="00641638" w:rsidP="00641638">
      <w:pPr>
        <w:pStyle w:val="aa"/>
        <w:ind w:firstLine="192"/>
      </w:pPr>
    </w:p>
    <w:p w14:paraId="712D61D5" w14:textId="28CCE6B5" w:rsidR="00D37706" w:rsidRPr="00DF0743" w:rsidRDefault="004F36F2" w:rsidP="00DF0743">
      <w:pPr>
        <w:pStyle w:val="ac"/>
        <w:ind w:left="482" w:hanging="482"/>
        <w:rPr>
          <w:b/>
        </w:rPr>
      </w:pPr>
      <w:r>
        <w:rPr>
          <w:rFonts w:hint="eastAsia"/>
          <w:b/>
        </w:rPr>
        <w:t>３</w:t>
      </w:r>
      <w:r w:rsidR="00DF0743" w:rsidRPr="00DF0743">
        <w:rPr>
          <w:b/>
        </w:rPr>
        <w:t>.</w:t>
      </w:r>
      <w:r w:rsidR="00DF0743" w:rsidRPr="00DF0743">
        <w:rPr>
          <w:rFonts w:hint="eastAsia"/>
          <w:b/>
        </w:rPr>
        <w:t xml:space="preserve">　</w:t>
      </w:r>
      <w:r w:rsidR="00641638">
        <w:rPr>
          <w:rFonts w:hint="eastAsia"/>
          <w:b/>
        </w:rPr>
        <w:t>内容について</w:t>
      </w:r>
    </w:p>
    <w:p w14:paraId="08BBC201" w14:textId="3CCD7952" w:rsidR="001C4955" w:rsidRDefault="00641638" w:rsidP="00061801">
      <w:pPr>
        <w:pStyle w:val="aa"/>
        <w:ind w:firstLine="192"/>
      </w:pPr>
      <w:r>
        <w:rPr>
          <w:rFonts w:hint="eastAsia"/>
        </w:rPr>
        <w:t>研究の</w:t>
      </w:r>
      <w:r>
        <w:t>内容については、</w:t>
      </w:r>
      <w:r>
        <w:rPr>
          <w:rFonts w:hint="eastAsia"/>
        </w:rPr>
        <w:t>研究</w:t>
      </w:r>
      <w:r>
        <w:t>の背景、</w:t>
      </w:r>
      <w:r>
        <w:rPr>
          <w:rFonts w:hint="eastAsia"/>
        </w:rPr>
        <w:t>リサーチ</w:t>
      </w:r>
      <w:r>
        <w:t>クエスチョン、研究の手法、研究の結果</w:t>
      </w:r>
      <w:r>
        <w:rPr>
          <w:rFonts w:hint="eastAsia"/>
        </w:rPr>
        <w:t>と</w:t>
      </w:r>
      <w:r>
        <w:t>考察</w:t>
      </w:r>
      <w:r>
        <w:rPr>
          <w:rFonts w:hint="eastAsia"/>
        </w:rPr>
        <w:t>、</w:t>
      </w:r>
      <w:r>
        <w:t>等</w:t>
      </w:r>
      <w:r>
        <w:rPr>
          <w:rFonts w:hint="eastAsia"/>
        </w:rPr>
        <w:t>を</w:t>
      </w:r>
      <w:r>
        <w:t>わかりやすく</w:t>
      </w:r>
      <w:r>
        <w:rPr>
          <w:rFonts w:hint="eastAsia"/>
        </w:rPr>
        <w:t>記述</w:t>
      </w:r>
      <w:r>
        <w:t>することが</w:t>
      </w:r>
      <w:r>
        <w:rPr>
          <w:rFonts w:hint="eastAsia"/>
        </w:rPr>
        <w:t>望ましい</w:t>
      </w:r>
      <w:r>
        <w:t>。</w:t>
      </w:r>
    </w:p>
    <w:p w14:paraId="26C1446A" w14:textId="3FA0F841" w:rsidR="00443D2C" w:rsidRPr="001375CE" w:rsidRDefault="00443D2C" w:rsidP="00443D2C">
      <w:pPr>
        <w:spacing w:line="0" w:lineRule="atLeast"/>
        <w:ind w:left="288" w:hangingChars="150" w:hanging="288"/>
      </w:pPr>
    </w:p>
    <w:p w14:paraId="5DB1C3CA" w14:textId="4DB881A3" w:rsidR="00641638" w:rsidRPr="00641638" w:rsidRDefault="004F36F2" w:rsidP="00641638">
      <w:pPr>
        <w:pStyle w:val="aa"/>
        <w:ind w:firstLineChars="0" w:firstLine="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４</w:t>
      </w:r>
      <w:r w:rsidR="00641638" w:rsidRPr="00641638">
        <w:rPr>
          <w:rFonts w:asciiTheme="majorEastAsia" w:eastAsiaTheme="majorEastAsia" w:hAnsiTheme="majorEastAsia" w:hint="eastAsia"/>
          <w:b/>
        </w:rPr>
        <w:t>．</w:t>
      </w:r>
      <w:r w:rsidR="00641638" w:rsidRPr="00641638">
        <w:rPr>
          <w:rFonts w:asciiTheme="majorEastAsia" w:eastAsiaTheme="majorEastAsia" w:hAnsiTheme="majorEastAsia"/>
          <w:b/>
        </w:rPr>
        <w:t>図表について</w:t>
      </w:r>
    </w:p>
    <w:p w14:paraId="3E008887" w14:textId="0D5B4275" w:rsidR="00641638" w:rsidRDefault="00641638" w:rsidP="00641638">
      <w:pPr>
        <w:pStyle w:val="aa"/>
        <w:ind w:firstLine="192"/>
      </w:pPr>
      <w:r>
        <w:rPr>
          <w:rFonts w:hint="eastAsia"/>
        </w:rPr>
        <w:t>図や表を</w:t>
      </w:r>
      <w:r>
        <w:t>挿入する場合、</w:t>
      </w:r>
      <w:r>
        <w:rPr>
          <w:rFonts w:hint="eastAsia"/>
        </w:rPr>
        <w:t>ページの</w:t>
      </w:r>
      <w:r>
        <w:t>幅、あるいは</w:t>
      </w:r>
      <w:r>
        <w:rPr>
          <w:rFonts w:hint="eastAsia"/>
        </w:rPr>
        <w:t>段組の</w:t>
      </w:r>
      <w:r w:rsidR="004F36F2">
        <w:t>幅と揃えること</w:t>
      </w:r>
      <w:r w:rsidR="004F36F2">
        <w:rPr>
          <w:rFonts w:hint="eastAsia"/>
        </w:rPr>
        <w:t>が</w:t>
      </w:r>
      <w:r w:rsidR="004F36F2">
        <w:t>望ましい</w:t>
      </w:r>
      <w:r>
        <w:t>。</w:t>
      </w:r>
    </w:p>
    <w:p w14:paraId="35827876" w14:textId="14F547D8" w:rsidR="00641638" w:rsidRDefault="00641638" w:rsidP="00641638">
      <w:pPr>
        <w:pStyle w:val="aa"/>
        <w:ind w:firstLine="192"/>
      </w:pPr>
      <w:r>
        <w:rPr>
          <w:rFonts w:hint="eastAsia"/>
        </w:rPr>
        <w:t>図に</w:t>
      </w:r>
      <w:r>
        <w:t>ついては、タイトル</w:t>
      </w:r>
      <w:r>
        <w:rPr>
          <w:rFonts w:hint="eastAsia"/>
        </w:rPr>
        <w:t>を</w:t>
      </w:r>
      <w:r>
        <w:t>図の下に</w:t>
      </w:r>
      <w:r>
        <w:rPr>
          <w:rFonts w:hint="eastAsia"/>
        </w:rPr>
        <w:t>書き</w:t>
      </w:r>
      <w:r>
        <w:t>、</w:t>
      </w:r>
      <w:r>
        <w:rPr>
          <w:rFonts w:hint="eastAsia"/>
        </w:rPr>
        <w:t>通し</w:t>
      </w:r>
      <w:r>
        <w:t>番号を図</w:t>
      </w:r>
      <w:r>
        <w:t>1</w:t>
      </w:r>
      <w:r>
        <w:t>、図</w:t>
      </w:r>
      <w:r>
        <w:t>2</w:t>
      </w:r>
      <w:r>
        <w:t>のように入れる。</w:t>
      </w:r>
      <w:r>
        <w:rPr>
          <w:rFonts w:hint="eastAsia"/>
        </w:rPr>
        <w:t>タイトル</w:t>
      </w:r>
      <w:r>
        <w:t>は中央寄せとする。</w:t>
      </w:r>
    </w:p>
    <w:p w14:paraId="01A85DDF" w14:textId="0D1FFB53" w:rsidR="00641638" w:rsidRDefault="00641638" w:rsidP="00641638">
      <w:pPr>
        <w:pStyle w:val="aa"/>
        <w:ind w:firstLine="192"/>
      </w:pPr>
      <w:r>
        <w:rPr>
          <w:rFonts w:hint="eastAsia"/>
        </w:rPr>
        <w:t>表については、</w:t>
      </w:r>
      <w:r>
        <w:t>タイトルを表の</w:t>
      </w:r>
      <w:r>
        <w:rPr>
          <w:rFonts w:hint="eastAsia"/>
        </w:rPr>
        <w:t>上に</w:t>
      </w:r>
      <w:r>
        <w:t>書き、</w:t>
      </w:r>
      <w:r>
        <w:rPr>
          <w:rFonts w:hint="eastAsia"/>
        </w:rPr>
        <w:t>通し</w:t>
      </w:r>
      <w:r>
        <w:t>番号を</w:t>
      </w:r>
      <w:r>
        <w:rPr>
          <w:rFonts w:hint="eastAsia"/>
        </w:rPr>
        <w:t>表</w:t>
      </w:r>
      <w:r>
        <w:t>1</w:t>
      </w:r>
      <w:r>
        <w:t>、表</w:t>
      </w:r>
      <w:r>
        <w:t>2</w:t>
      </w:r>
      <w:r>
        <w:t>のように入れる。タイトルは中央寄せとす</w:t>
      </w:r>
      <w:r>
        <w:rPr>
          <w:rFonts w:hint="eastAsia"/>
        </w:rPr>
        <w:t>る。</w:t>
      </w:r>
    </w:p>
    <w:p w14:paraId="39ADB73B" w14:textId="654A95E6" w:rsidR="00641638" w:rsidRDefault="00641638" w:rsidP="00641638">
      <w:pPr>
        <w:pStyle w:val="aa"/>
        <w:ind w:firstLine="192"/>
      </w:pPr>
      <w:r>
        <w:rPr>
          <w:rFonts w:hint="eastAsia"/>
        </w:rPr>
        <w:t>以下</w:t>
      </w:r>
      <w:r>
        <w:t>に</w:t>
      </w:r>
      <w:r>
        <w:rPr>
          <w:rFonts w:hint="eastAsia"/>
        </w:rPr>
        <w:t>図の例として</w:t>
      </w:r>
      <w:r>
        <w:t>図</w:t>
      </w:r>
      <w:r>
        <w:t>1</w:t>
      </w:r>
      <w:r>
        <w:rPr>
          <w:rFonts w:hint="eastAsia"/>
        </w:rPr>
        <w:t>を</w:t>
      </w:r>
      <w:r>
        <w:t>示す。</w:t>
      </w:r>
    </w:p>
    <w:p w14:paraId="29F9AB6D" w14:textId="760ABF50" w:rsidR="00F0213C" w:rsidRDefault="005574F6" w:rsidP="00EB1D35">
      <w:pPr>
        <w:pStyle w:val="aa"/>
        <w:ind w:firstLineChars="0" w:firstLine="0"/>
      </w:pPr>
      <w:r w:rsidRPr="005240B1">
        <w:rPr>
          <w:noProof/>
        </w:rPr>
        <w:drawing>
          <wp:inline distT="0" distB="0" distL="0" distR="0" wp14:anchorId="089C60F1" wp14:editId="68BF2DA3">
            <wp:extent cx="2926715" cy="2013585"/>
            <wp:effectExtent l="0" t="0" r="6985" b="571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26715" cy="201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DC885D" w14:textId="461FAD4A" w:rsidR="00F0213C" w:rsidRDefault="00F0213C" w:rsidP="00EB1D35">
      <w:pPr>
        <w:pStyle w:val="aa"/>
        <w:ind w:firstLineChars="0" w:firstLine="0"/>
        <w:jc w:val="center"/>
      </w:pPr>
      <w:r>
        <w:rPr>
          <w:rFonts w:hint="eastAsia"/>
        </w:rPr>
        <w:t>図</w:t>
      </w:r>
      <w:r>
        <w:rPr>
          <w:rFonts w:hint="eastAsia"/>
        </w:rPr>
        <w:t>1</w:t>
      </w:r>
      <w:r w:rsidR="00EB1D35">
        <w:rPr>
          <w:rFonts w:hint="eastAsia"/>
        </w:rPr>
        <w:t xml:space="preserve">　</w:t>
      </w:r>
      <w:r>
        <w:rPr>
          <w:rFonts w:hint="eastAsia"/>
        </w:rPr>
        <w:t>派遣学生数の</w:t>
      </w:r>
      <w:r w:rsidR="00BF4C4B">
        <w:rPr>
          <w:rFonts w:hint="eastAsia"/>
        </w:rPr>
        <w:t>推移</w:t>
      </w:r>
    </w:p>
    <w:p w14:paraId="79658DBD" w14:textId="77777777" w:rsidR="00641638" w:rsidRDefault="00641638" w:rsidP="00641638">
      <w:pPr>
        <w:pStyle w:val="aa"/>
        <w:ind w:firstLineChars="0" w:firstLine="0"/>
      </w:pPr>
    </w:p>
    <w:p w14:paraId="47FB8F29" w14:textId="6BF97341" w:rsidR="00641638" w:rsidRDefault="00641638" w:rsidP="00641638">
      <w:pPr>
        <w:pStyle w:val="aa"/>
        <w:ind w:firstLineChars="0" w:firstLine="0"/>
      </w:pPr>
      <w:r>
        <w:rPr>
          <w:rFonts w:hint="eastAsia"/>
        </w:rPr>
        <w:lastRenderedPageBreak/>
        <w:t xml:space="preserve">　以下に</w:t>
      </w:r>
      <w:r>
        <w:t>表の例として、表</w:t>
      </w:r>
      <w:r>
        <w:t>1</w:t>
      </w:r>
      <w:r>
        <w:t>を示す。</w:t>
      </w:r>
    </w:p>
    <w:p w14:paraId="673DBEA2" w14:textId="77777777" w:rsidR="00641638" w:rsidRDefault="00641638" w:rsidP="00641638">
      <w:pPr>
        <w:pStyle w:val="aa"/>
        <w:ind w:firstLineChars="0" w:firstLine="0"/>
      </w:pPr>
    </w:p>
    <w:p w14:paraId="0967CC33" w14:textId="2B405230" w:rsidR="00EB1D35" w:rsidRPr="00EB1D35" w:rsidRDefault="00EB1D35" w:rsidP="00EB1D35">
      <w:pPr>
        <w:pStyle w:val="aa"/>
        <w:ind w:firstLine="192"/>
        <w:jc w:val="center"/>
      </w:pPr>
      <w:r>
        <w:rPr>
          <w:rFonts w:hint="eastAsia"/>
        </w:rPr>
        <w:t>表</w:t>
      </w:r>
      <w:r>
        <w:rPr>
          <w:rFonts w:hint="eastAsia"/>
        </w:rPr>
        <w:t>1</w:t>
      </w:r>
      <w:r>
        <w:rPr>
          <w:rFonts w:hint="eastAsia"/>
        </w:rPr>
        <w:t xml:space="preserve">　</w:t>
      </w:r>
      <w:r>
        <w:rPr>
          <w:rFonts w:hint="eastAsia"/>
        </w:rPr>
        <w:t>UTM</w:t>
      </w:r>
      <w:r>
        <w:rPr>
          <w:rFonts w:ascii="ＭＳ ゴシック" w:hAnsi="ＭＳ ゴシック"/>
        </w:rPr>
        <w:t>参加者数の</w:t>
      </w:r>
      <w:r>
        <w:rPr>
          <w:rFonts w:ascii="ＭＳ ゴシック" w:hAnsi="ＭＳ ゴシック" w:hint="eastAsia"/>
        </w:rPr>
        <w:t>推移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129"/>
        <w:gridCol w:w="709"/>
        <w:gridCol w:w="709"/>
        <w:gridCol w:w="709"/>
        <w:gridCol w:w="695"/>
        <w:gridCol w:w="648"/>
      </w:tblGrid>
      <w:tr w:rsidR="00F72ED1" w14:paraId="7B5A2F9D" w14:textId="77777777" w:rsidTr="0011474A">
        <w:tc>
          <w:tcPr>
            <w:tcW w:w="1129" w:type="dxa"/>
          </w:tcPr>
          <w:p w14:paraId="6F35315D" w14:textId="77777777" w:rsidR="00F72ED1" w:rsidRPr="00C13E4E" w:rsidRDefault="00F72ED1" w:rsidP="00F055C5">
            <w:pPr>
              <w:pStyle w:val="aa"/>
              <w:spacing w:line="240" w:lineRule="exact"/>
              <w:ind w:firstLineChars="0" w:firstLine="0"/>
            </w:pPr>
            <w:r w:rsidRPr="00C13E4E">
              <w:rPr>
                <w:rFonts w:hint="eastAsia"/>
              </w:rPr>
              <w:t>年度</w:t>
            </w:r>
          </w:p>
        </w:tc>
        <w:tc>
          <w:tcPr>
            <w:tcW w:w="709" w:type="dxa"/>
          </w:tcPr>
          <w:p w14:paraId="66B3A2D6" w14:textId="77777777" w:rsidR="00F72ED1" w:rsidRDefault="00F72ED1" w:rsidP="00F055C5">
            <w:pPr>
              <w:pStyle w:val="aa"/>
              <w:spacing w:line="240" w:lineRule="exact"/>
              <w:ind w:firstLineChars="0" w:firstLine="0"/>
            </w:pPr>
            <w:r>
              <w:rPr>
                <w:rFonts w:hint="eastAsia"/>
              </w:rPr>
              <w:t>2013</w:t>
            </w:r>
          </w:p>
        </w:tc>
        <w:tc>
          <w:tcPr>
            <w:tcW w:w="709" w:type="dxa"/>
          </w:tcPr>
          <w:p w14:paraId="147AD4DF" w14:textId="77777777" w:rsidR="00F72ED1" w:rsidRDefault="00F72ED1" w:rsidP="00F055C5">
            <w:pPr>
              <w:pStyle w:val="aa"/>
              <w:spacing w:line="240" w:lineRule="exact"/>
              <w:ind w:firstLineChars="0" w:firstLine="0"/>
            </w:pPr>
            <w:r>
              <w:rPr>
                <w:rFonts w:hint="eastAsia"/>
              </w:rPr>
              <w:t>2014</w:t>
            </w:r>
          </w:p>
        </w:tc>
        <w:tc>
          <w:tcPr>
            <w:tcW w:w="709" w:type="dxa"/>
          </w:tcPr>
          <w:p w14:paraId="47451C6B" w14:textId="77777777" w:rsidR="00F72ED1" w:rsidRDefault="00F72ED1" w:rsidP="00F055C5">
            <w:pPr>
              <w:pStyle w:val="aa"/>
              <w:spacing w:line="240" w:lineRule="exact"/>
              <w:ind w:firstLineChars="0" w:firstLine="0"/>
            </w:pPr>
            <w:r>
              <w:rPr>
                <w:rFonts w:hint="eastAsia"/>
              </w:rPr>
              <w:t>2015</w:t>
            </w:r>
          </w:p>
        </w:tc>
        <w:tc>
          <w:tcPr>
            <w:tcW w:w="695" w:type="dxa"/>
          </w:tcPr>
          <w:p w14:paraId="4160118F" w14:textId="77777777" w:rsidR="00F72ED1" w:rsidRDefault="00F72ED1" w:rsidP="00F055C5">
            <w:pPr>
              <w:pStyle w:val="aa"/>
              <w:spacing w:line="240" w:lineRule="exact"/>
              <w:ind w:firstLineChars="0" w:firstLine="0"/>
            </w:pPr>
            <w:r>
              <w:rPr>
                <w:rFonts w:hint="eastAsia"/>
              </w:rPr>
              <w:t>2016</w:t>
            </w:r>
          </w:p>
        </w:tc>
        <w:tc>
          <w:tcPr>
            <w:tcW w:w="648" w:type="dxa"/>
          </w:tcPr>
          <w:p w14:paraId="1D8E68E1" w14:textId="77777777" w:rsidR="00F72ED1" w:rsidRDefault="00F72ED1" w:rsidP="00F055C5">
            <w:pPr>
              <w:pStyle w:val="aa"/>
              <w:spacing w:line="240" w:lineRule="exact"/>
              <w:ind w:firstLineChars="0" w:firstLine="0"/>
            </w:pPr>
            <w:r>
              <w:rPr>
                <w:rFonts w:hint="eastAsia"/>
              </w:rPr>
              <w:t>2017</w:t>
            </w:r>
          </w:p>
        </w:tc>
      </w:tr>
      <w:tr w:rsidR="00F72ED1" w14:paraId="3680736C" w14:textId="77777777" w:rsidTr="0011474A">
        <w:tc>
          <w:tcPr>
            <w:tcW w:w="1129" w:type="dxa"/>
          </w:tcPr>
          <w:p w14:paraId="4DE19CDC" w14:textId="77777777" w:rsidR="00F72ED1" w:rsidRPr="00C13E4E" w:rsidRDefault="00F72ED1" w:rsidP="00F055C5">
            <w:pPr>
              <w:pStyle w:val="aa"/>
              <w:spacing w:line="240" w:lineRule="exact"/>
              <w:ind w:firstLineChars="0" w:firstLine="0"/>
            </w:pPr>
            <w:r w:rsidRPr="00C13E4E">
              <w:rPr>
                <w:rFonts w:hint="eastAsia"/>
              </w:rPr>
              <w:t>参加人数</w:t>
            </w:r>
          </w:p>
        </w:tc>
        <w:tc>
          <w:tcPr>
            <w:tcW w:w="709" w:type="dxa"/>
          </w:tcPr>
          <w:p w14:paraId="634B8374" w14:textId="77777777" w:rsidR="00F72ED1" w:rsidRDefault="00F72ED1" w:rsidP="00F055C5">
            <w:pPr>
              <w:pStyle w:val="aa"/>
              <w:spacing w:line="240" w:lineRule="exact"/>
              <w:ind w:firstLineChars="0" w:firstLine="0"/>
            </w:pP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人</w:t>
            </w:r>
          </w:p>
        </w:tc>
        <w:tc>
          <w:tcPr>
            <w:tcW w:w="709" w:type="dxa"/>
          </w:tcPr>
          <w:p w14:paraId="62FEE9AE" w14:textId="77777777" w:rsidR="00F72ED1" w:rsidRDefault="00F72ED1" w:rsidP="00F055C5">
            <w:pPr>
              <w:pStyle w:val="aa"/>
              <w:spacing w:line="240" w:lineRule="exact"/>
              <w:ind w:firstLineChars="0" w:firstLine="0"/>
            </w:pP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人</w:t>
            </w:r>
          </w:p>
        </w:tc>
        <w:tc>
          <w:tcPr>
            <w:tcW w:w="709" w:type="dxa"/>
          </w:tcPr>
          <w:p w14:paraId="6857B1AB" w14:textId="77777777" w:rsidR="00F72ED1" w:rsidRDefault="00F72ED1" w:rsidP="00F055C5">
            <w:pPr>
              <w:pStyle w:val="aa"/>
              <w:spacing w:line="240" w:lineRule="exact"/>
              <w:ind w:firstLineChars="0" w:firstLine="0"/>
            </w:pPr>
            <w:r>
              <w:rPr>
                <w:rFonts w:hint="eastAsia"/>
              </w:rPr>
              <w:t>46</w:t>
            </w:r>
            <w:r>
              <w:rPr>
                <w:rFonts w:hint="eastAsia"/>
              </w:rPr>
              <w:t>人</w:t>
            </w:r>
          </w:p>
        </w:tc>
        <w:tc>
          <w:tcPr>
            <w:tcW w:w="695" w:type="dxa"/>
          </w:tcPr>
          <w:p w14:paraId="0747D7D3" w14:textId="77777777" w:rsidR="00F72ED1" w:rsidRDefault="00F72ED1" w:rsidP="00F055C5">
            <w:pPr>
              <w:pStyle w:val="aa"/>
              <w:spacing w:line="240" w:lineRule="exact"/>
              <w:ind w:firstLineChars="0" w:firstLine="0"/>
            </w:pPr>
            <w:r>
              <w:rPr>
                <w:rFonts w:hint="eastAsia"/>
              </w:rPr>
              <w:t>83</w:t>
            </w:r>
            <w:r>
              <w:rPr>
                <w:rFonts w:hint="eastAsia"/>
              </w:rPr>
              <w:t>人</w:t>
            </w:r>
          </w:p>
        </w:tc>
        <w:tc>
          <w:tcPr>
            <w:tcW w:w="648" w:type="dxa"/>
          </w:tcPr>
          <w:p w14:paraId="6A2F5FF0" w14:textId="77777777" w:rsidR="00F72ED1" w:rsidRDefault="00F72ED1" w:rsidP="00F055C5">
            <w:pPr>
              <w:pStyle w:val="aa"/>
              <w:spacing w:line="240" w:lineRule="exact"/>
              <w:ind w:firstLineChars="0" w:firstLine="0"/>
            </w:pPr>
            <w:r>
              <w:rPr>
                <w:rFonts w:hint="eastAsia"/>
              </w:rPr>
              <w:t>89</w:t>
            </w:r>
            <w:r>
              <w:rPr>
                <w:rFonts w:hint="eastAsia"/>
              </w:rPr>
              <w:t>人</w:t>
            </w:r>
          </w:p>
        </w:tc>
      </w:tr>
    </w:tbl>
    <w:p w14:paraId="5C6925BE" w14:textId="46C72EA2" w:rsidR="006631FE" w:rsidRDefault="006631FE" w:rsidP="006631FE">
      <w:pPr>
        <w:pStyle w:val="aa"/>
        <w:ind w:firstLine="192"/>
      </w:pPr>
    </w:p>
    <w:p w14:paraId="590105D5" w14:textId="43CD210E" w:rsidR="00D6707A" w:rsidRDefault="00641638" w:rsidP="00641638">
      <w:pPr>
        <w:widowControl/>
        <w:shd w:val="clear" w:color="auto" w:fill="FFFFFF"/>
        <w:ind w:firstLineChars="100" w:firstLine="192"/>
      </w:pPr>
      <w:r>
        <w:rPr>
          <w:rFonts w:hint="eastAsia"/>
        </w:rPr>
        <w:t>図や</w:t>
      </w:r>
      <w:r>
        <w:t>表と本文との間には</w:t>
      </w:r>
      <w:r>
        <w:t>1</w:t>
      </w:r>
      <w:r>
        <w:t>行程度の空白をつく</w:t>
      </w:r>
      <w:r>
        <w:rPr>
          <w:rFonts w:hint="eastAsia"/>
        </w:rPr>
        <w:t>ることとする。</w:t>
      </w:r>
    </w:p>
    <w:p w14:paraId="5AF99DD9" w14:textId="77777777" w:rsidR="00274446" w:rsidRPr="00905E06" w:rsidRDefault="00274446" w:rsidP="00274446">
      <w:pPr>
        <w:widowControl/>
        <w:shd w:val="clear" w:color="auto" w:fill="FFFFFF"/>
        <w:jc w:val="left"/>
      </w:pPr>
    </w:p>
    <w:p w14:paraId="2955C965" w14:textId="0D536438" w:rsidR="007B21B7" w:rsidRPr="007B21B7" w:rsidRDefault="004F36F2" w:rsidP="007B21B7">
      <w:pPr>
        <w:pStyle w:val="ac"/>
        <w:ind w:left="482" w:hanging="482"/>
        <w:rPr>
          <w:b/>
        </w:rPr>
      </w:pPr>
      <w:r>
        <w:rPr>
          <w:rFonts w:hint="eastAsia"/>
          <w:b/>
        </w:rPr>
        <w:t>５</w:t>
      </w:r>
      <w:bookmarkStart w:id="0" w:name="_GoBack"/>
      <w:bookmarkEnd w:id="0"/>
      <w:r w:rsidR="007B21B7" w:rsidRPr="007B21B7">
        <w:rPr>
          <w:rFonts w:hint="eastAsia"/>
          <w:b/>
        </w:rPr>
        <w:t>．</w:t>
      </w:r>
      <w:r w:rsidR="00641638">
        <w:rPr>
          <w:rFonts w:hint="eastAsia"/>
          <w:b/>
        </w:rPr>
        <w:t>引用</w:t>
      </w:r>
      <w:r w:rsidR="007F3537">
        <w:rPr>
          <w:rFonts w:hint="eastAsia"/>
          <w:b/>
        </w:rPr>
        <w:t>・</w:t>
      </w:r>
      <w:r w:rsidR="007F3537">
        <w:rPr>
          <w:b/>
        </w:rPr>
        <w:t>参考</w:t>
      </w:r>
      <w:r w:rsidR="00641638">
        <w:rPr>
          <w:rFonts w:hint="eastAsia"/>
          <w:b/>
        </w:rPr>
        <w:t>文献に</w:t>
      </w:r>
      <w:r w:rsidR="00641638">
        <w:rPr>
          <w:b/>
        </w:rPr>
        <w:t>ついて</w:t>
      </w:r>
    </w:p>
    <w:p w14:paraId="2368E5B1" w14:textId="77777777" w:rsidR="007F3537" w:rsidRDefault="00641638" w:rsidP="007F3537">
      <w:pPr>
        <w:pStyle w:val="aa"/>
        <w:ind w:firstLine="192"/>
      </w:pPr>
      <w:r>
        <w:rPr>
          <w:rFonts w:hint="eastAsia"/>
        </w:rPr>
        <w:t>引用文献</w:t>
      </w:r>
      <w:r>
        <w:t>については、</w:t>
      </w:r>
      <w:r>
        <w:rPr>
          <w:rFonts w:hint="eastAsia"/>
        </w:rPr>
        <w:t>本文中の</w:t>
      </w:r>
      <w:r>
        <w:t>該当箇所に</w:t>
      </w:r>
      <w:r w:rsidR="00462CBA">
        <w:rPr>
          <w:rFonts w:hint="eastAsia"/>
        </w:rPr>
        <w:t>四角カッコ</w:t>
      </w:r>
      <w:r w:rsidR="00462CBA">
        <w:t>で挟んだ</w:t>
      </w:r>
      <w:r>
        <w:t>通し番号を付し、</w:t>
      </w:r>
      <w:r>
        <w:rPr>
          <w:rFonts w:hint="eastAsia"/>
        </w:rPr>
        <w:t>文末に</w:t>
      </w:r>
      <w:r>
        <w:t>まとめて</w:t>
      </w:r>
      <w:r w:rsidR="00462CBA">
        <w:rPr>
          <w:rFonts w:hint="eastAsia"/>
        </w:rPr>
        <w:t>その</w:t>
      </w:r>
      <w:r>
        <w:t>出典を記す。出典の</w:t>
      </w:r>
      <w:r>
        <w:rPr>
          <w:rFonts w:hint="eastAsia"/>
        </w:rPr>
        <w:t>記法</w:t>
      </w:r>
      <w:r>
        <w:t>については、</w:t>
      </w:r>
      <w:r w:rsidR="00462CBA">
        <w:rPr>
          <w:rFonts w:hint="eastAsia"/>
        </w:rPr>
        <w:t>著者</w:t>
      </w:r>
      <w:r w:rsidR="00462CBA">
        <w:t>、</w:t>
      </w:r>
      <w:r w:rsidR="00462CBA">
        <w:rPr>
          <w:rFonts w:hint="eastAsia"/>
        </w:rPr>
        <w:t>発表媒体</w:t>
      </w:r>
      <w:r w:rsidR="00462CBA">
        <w:t>、</w:t>
      </w:r>
      <w:r w:rsidR="00462CBA">
        <w:rPr>
          <w:rFonts w:hint="eastAsia"/>
        </w:rPr>
        <w:t>発表年</w:t>
      </w:r>
      <w:r w:rsidR="00462CBA">
        <w:t>（書籍の場合はタイトルとページ</w:t>
      </w:r>
      <w:r w:rsidR="00462CBA">
        <w:rPr>
          <w:rFonts w:hint="eastAsia"/>
        </w:rPr>
        <w:t>範囲、</w:t>
      </w:r>
      <w:r w:rsidR="00462CBA">
        <w:t>論文の場合は雑誌名、</w:t>
      </w:r>
      <w:r w:rsidR="00462CBA">
        <w:rPr>
          <w:rFonts w:hint="eastAsia"/>
        </w:rPr>
        <w:t>巻</w:t>
      </w:r>
      <w:r w:rsidR="00462CBA">
        <w:t>数、</w:t>
      </w:r>
      <w:r w:rsidR="00462CBA">
        <w:rPr>
          <w:rFonts w:hint="eastAsia"/>
        </w:rPr>
        <w:t>ページも</w:t>
      </w:r>
      <w:r w:rsidR="00462CBA">
        <w:t>記入）がわかるように、</w:t>
      </w:r>
      <w:r>
        <w:t>一般的に</w:t>
      </w:r>
      <w:r w:rsidR="00462CBA">
        <w:rPr>
          <w:rFonts w:hint="eastAsia"/>
        </w:rPr>
        <w:t>推奨</w:t>
      </w:r>
      <w:r w:rsidR="00462CBA">
        <w:t>されている</w:t>
      </w:r>
      <w:r w:rsidR="00462CBA">
        <w:rPr>
          <w:rFonts w:hint="eastAsia"/>
        </w:rPr>
        <w:t>スタイルに</w:t>
      </w:r>
      <w:r w:rsidR="00462CBA">
        <w:t>従って記述する</w:t>
      </w:r>
      <w:r w:rsidR="00462CBA">
        <w:rPr>
          <w:rFonts w:hint="eastAsia"/>
        </w:rPr>
        <w:t>。スタイルとしては</w:t>
      </w:r>
      <w:r w:rsidR="00462CBA">
        <w:t>、</w:t>
      </w:r>
      <w:r w:rsidR="00462CBA">
        <w:rPr>
          <w:rFonts w:hint="eastAsia"/>
        </w:rPr>
        <w:t>Word</w:t>
      </w:r>
      <w:r w:rsidR="007F3537">
        <w:rPr>
          <w:rFonts w:hint="eastAsia"/>
        </w:rPr>
        <w:t xml:space="preserve"> </w:t>
      </w:r>
      <w:r w:rsidR="007F3537">
        <w:t>2013</w:t>
      </w:r>
      <w:r w:rsidR="007F3537">
        <w:rPr>
          <w:rFonts w:hint="eastAsia"/>
        </w:rPr>
        <w:t>版</w:t>
      </w:r>
      <w:r w:rsidR="00462CBA">
        <w:t>を用い</w:t>
      </w:r>
      <w:r w:rsidR="00462CBA">
        <w:rPr>
          <w:rFonts w:hint="eastAsia"/>
        </w:rPr>
        <w:t>て</w:t>
      </w:r>
      <w:r w:rsidR="00462CBA">
        <w:t>原稿作成する場合、「参考資料</w:t>
      </w:r>
      <w:r w:rsidR="00462CBA">
        <w:rPr>
          <w:rFonts w:hint="eastAsia"/>
        </w:rPr>
        <w:t>」</w:t>
      </w:r>
      <w:r w:rsidR="00462CBA">
        <w:t>メニュー</w:t>
      </w:r>
      <w:r w:rsidR="00462CBA">
        <w:rPr>
          <w:rFonts w:hint="eastAsia"/>
        </w:rPr>
        <w:t>中</w:t>
      </w:r>
      <w:r w:rsidR="00462CBA">
        <w:t>の</w:t>
      </w:r>
      <w:r w:rsidR="00462CBA">
        <w:rPr>
          <w:rFonts w:hint="eastAsia"/>
        </w:rPr>
        <w:t>「</w:t>
      </w:r>
      <w:r w:rsidR="00462CBA">
        <w:t>引用文献と文献目録</w:t>
      </w:r>
      <w:r w:rsidR="00462CBA">
        <w:rPr>
          <w:rFonts w:hint="eastAsia"/>
        </w:rPr>
        <w:t>」で</w:t>
      </w:r>
      <w:r w:rsidR="007F3537">
        <w:t>選択可能な</w:t>
      </w:r>
      <w:r w:rsidR="007F3537">
        <w:rPr>
          <w:rFonts w:hint="eastAsia"/>
        </w:rPr>
        <w:t>もの</w:t>
      </w:r>
      <w:r w:rsidR="00462CBA">
        <w:rPr>
          <w:rFonts w:hint="eastAsia"/>
        </w:rPr>
        <w:t>（</w:t>
      </w:r>
      <w:r w:rsidR="00462CBA">
        <w:t>APA</w:t>
      </w:r>
      <w:r w:rsidR="00462CBA">
        <w:t>、</w:t>
      </w:r>
      <w:r w:rsidR="00462CBA">
        <w:rPr>
          <w:rFonts w:hint="eastAsia"/>
        </w:rPr>
        <w:t>IEEE</w:t>
      </w:r>
      <w:r w:rsidR="00462CBA">
        <w:t>等）</w:t>
      </w:r>
      <w:r w:rsidR="00462CBA">
        <w:rPr>
          <w:rFonts w:hint="eastAsia"/>
        </w:rPr>
        <w:t>の</w:t>
      </w:r>
      <w:r w:rsidR="00462CBA">
        <w:t>中から選ぶとよい。ただし、</w:t>
      </w:r>
      <w:r>
        <w:t>予稿内で異なる</w:t>
      </w:r>
      <w:r w:rsidR="00462CBA">
        <w:rPr>
          <w:rFonts w:hint="eastAsia"/>
        </w:rPr>
        <w:t>スタイル</w:t>
      </w:r>
      <w:r>
        <w:rPr>
          <w:rFonts w:hint="eastAsia"/>
        </w:rPr>
        <w:t>が</w:t>
      </w:r>
      <w:r>
        <w:t>混在しないようにする。</w:t>
      </w:r>
    </w:p>
    <w:p w14:paraId="0A9EB31E" w14:textId="191B6BCB" w:rsidR="001E25D9" w:rsidRDefault="007F3537" w:rsidP="00D9600A">
      <w:pPr>
        <w:pStyle w:val="aa"/>
        <w:ind w:firstLine="192"/>
      </w:pPr>
      <w:r>
        <w:rPr>
          <w:rFonts w:hint="eastAsia"/>
        </w:rPr>
        <w:t>なお、インターネットを</w:t>
      </w:r>
      <w:r>
        <w:t>出典</w:t>
      </w:r>
      <w:r>
        <w:rPr>
          <w:rFonts w:hint="eastAsia"/>
        </w:rPr>
        <w:t>とする</w:t>
      </w:r>
      <w:r>
        <w:t>場合、</w:t>
      </w:r>
      <w:r>
        <w:t>URL</w:t>
      </w:r>
      <w:r>
        <w:t>と併せ</w:t>
      </w:r>
      <w:r>
        <w:rPr>
          <w:rFonts w:hint="eastAsia"/>
        </w:rPr>
        <w:t>、参照</w:t>
      </w:r>
      <w:r>
        <w:t>した</w:t>
      </w:r>
      <w:r>
        <w:rPr>
          <w:rFonts w:hint="eastAsia"/>
        </w:rPr>
        <w:t>日付を</w:t>
      </w:r>
      <w:r>
        <w:t>付すことが望ましい。</w:t>
      </w:r>
      <w:sdt>
        <w:sdtPr>
          <w:id w:val="-1897354792"/>
          <w:citation/>
        </w:sdtPr>
        <w:sdtEndPr/>
        <w:sdtContent>
          <w:r w:rsidR="00462CBA">
            <w:fldChar w:fldCharType="begin"/>
          </w:r>
          <w:r w:rsidR="00462CBA">
            <w:instrText xml:space="preserve"> </w:instrText>
          </w:r>
          <w:r w:rsidR="00462CBA">
            <w:rPr>
              <w:rFonts w:hint="eastAsia"/>
            </w:rPr>
            <w:instrText>CITATION 1 \l 1041</w:instrText>
          </w:r>
          <w:r w:rsidR="00462CBA">
            <w:instrText xml:space="preserve"> </w:instrText>
          </w:r>
          <w:r w:rsidR="00462CBA">
            <w:fldChar w:fldCharType="separate"/>
          </w:r>
          <w:r w:rsidR="00462CBA">
            <w:rPr>
              <w:rFonts w:hint="eastAsia"/>
              <w:noProof/>
            </w:rPr>
            <w:t xml:space="preserve"> [1]</w:t>
          </w:r>
          <w:r w:rsidR="00462CBA">
            <w:fldChar w:fldCharType="end"/>
          </w:r>
        </w:sdtContent>
      </w:sdt>
    </w:p>
    <w:p w14:paraId="0D438EB1" w14:textId="77777777" w:rsidR="00641638" w:rsidRDefault="00641638" w:rsidP="00D9600A">
      <w:pPr>
        <w:pStyle w:val="aa"/>
        <w:ind w:firstLine="192"/>
      </w:pPr>
    </w:p>
    <w:p w14:paraId="0B0C2949" w14:textId="47BD0E1F" w:rsidR="009B797E" w:rsidRPr="004800F3" w:rsidRDefault="009B797E" w:rsidP="00E574C4">
      <w:pPr>
        <w:pStyle w:val="ad"/>
        <w:ind w:left="386" w:hanging="386"/>
      </w:pPr>
      <w:r w:rsidRPr="004800F3">
        <w:rPr>
          <w:rFonts w:hint="eastAsia"/>
        </w:rPr>
        <w:t>引用・参考文献</w:t>
      </w:r>
    </w:p>
    <w:p w14:paraId="61CB054E" w14:textId="1C57FE07" w:rsidR="008E032A" w:rsidRDefault="004F36F2" w:rsidP="00462CBA">
      <w:pPr>
        <w:pStyle w:val="ae"/>
        <w:ind w:left="0" w:firstLineChars="0" w:firstLine="0"/>
      </w:pPr>
      <w:sdt>
        <w:sdtPr>
          <w:rPr>
            <w:szCs w:val="20"/>
            <w:lang w:val="en-GB"/>
          </w:rPr>
          <w:id w:val="1481420123"/>
          <w:citation/>
        </w:sdtPr>
        <w:sdtEndPr/>
        <w:sdtContent>
          <w:r w:rsidR="00462CBA">
            <w:rPr>
              <w:szCs w:val="20"/>
              <w:lang w:val="en-GB"/>
            </w:rPr>
            <w:fldChar w:fldCharType="begin"/>
          </w:r>
          <w:r w:rsidR="00462CBA">
            <w:rPr>
              <w:szCs w:val="20"/>
            </w:rPr>
            <w:instrText xml:space="preserve"> </w:instrText>
          </w:r>
          <w:r w:rsidR="00462CBA">
            <w:rPr>
              <w:rFonts w:hint="eastAsia"/>
              <w:szCs w:val="20"/>
            </w:rPr>
            <w:instrText>CITATION 1 \l 1041</w:instrText>
          </w:r>
          <w:r w:rsidR="00462CBA">
            <w:rPr>
              <w:szCs w:val="20"/>
            </w:rPr>
            <w:instrText xml:space="preserve"> </w:instrText>
          </w:r>
          <w:r w:rsidR="00462CBA">
            <w:rPr>
              <w:szCs w:val="20"/>
              <w:lang w:val="en-GB"/>
            </w:rPr>
            <w:fldChar w:fldCharType="separate"/>
          </w:r>
          <w:r w:rsidR="00462CBA" w:rsidRPr="00462CBA">
            <w:rPr>
              <w:rFonts w:hint="eastAsia"/>
              <w:noProof/>
              <w:szCs w:val="20"/>
            </w:rPr>
            <w:t>[1]</w:t>
          </w:r>
          <w:r w:rsidR="00462CBA">
            <w:rPr>
              <w:szCs w:val="20"/>
              <w:lang w:val="en-GB"/>
            </w:rPr>
            <w:fldChar w:fldCharType="end"/>
          </w:r>
        </w:sdtContent>
      </w:sdt>
      <w:r w:rsidR="00462CBA">
        <w:rPr>
          <w:rFonts w:hint="eastAsia"/>
          <w:szCs w:val="20"/>
          <w:lang w:val="en-GB"/>
        </w:rPr>
        <w:t xml:space="preserve"> </w:t>
      </w:r>
      <w:hyperlink r:id="rId11" w:history="1">
        <w:r w:rsidR="00462CBA" w:rsidRPr="009F71D7">
          <w:rPr>
            <w:rStyle w:val="a5"/>
          </w:rPr>
          <w:t>https://www.tschoolbank.com/word/citation-style/</w:t>
        </w:r>
      </w:hyperlink>
    </w:p>
    <w:p w14:paraId="76B90D0F" w14:textId="3A103077" w:rsidR="00462CBA" w:rsidRPr="00462CBA" w:rsidRDefault="00462CBA" w:rsidP="00462CBA">
      <w:r>
        <w:rPr>
          <w:rFonts w:hint="eastAsia"/>
        </w:rPr>
        <w:t>(2019</w:t>
      </w:r>
      <w:r>
        <w:rPr>
          <w:rFonts w:hint="eastAsia"/>
        </w:rPr>
        <w:t>年</w:t>
      </w:r>
      <w:r>
        <w:t>11</w:t>
      </w:r>
      <w:r>
        <w:t>月</w:t>
      </w:r>
      <w:r>
        <w:t>4</w:t>
      </w:r>
      <w:r>
        <w:t>日参照</w:t>
      </w:r>
      <w:r>
        <w:t>)</w:t>
      </w:r>
    </w:p>
    <w:sectPr w:rsidR="00462CBA" w:rsidRPr="00462CBA" w:rsidSect="004D6F8F">
      <w:type w:val="continuous"/>
      <w:pgSz w:w="11906" w:h="16838" w:code="9"/>
      <w:pgMar w:top="1134" w:right="1134" w:bottom="1418" w:left="1134" w:header="851" w:footer="992" w:gutter="0"/>
      <w:cols w:num="2" w:space="420"/>
      <w:docGrid w:type="linesAndChars" w:linePitch="340" w:charSpace="-36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AEB15" w14:textId="77777777" w:rsidR="005E4923" w:rsidRDefault="005E4923">
      <w:r>
        <w:separator/>
      </w:r>
    </w:p>
  </w:endnote>
  <w:endnote w:type="continuationSeparator" w:id="0">
    <w:p w14:paraId="02F52809" w14:textId="77777777" w:rsidR="005E4923" w:rsidRDefault="005E4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D0554" w14:textId="77777777" w:rsidR="001E25D9" w:rsidRDefault="001E25D9" w:rsidP="001E2482">
    <w:pPr>
      <w:pStyle w:val="a6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F323FC8" w14:textId="77777777" w:rsidR="001E25D9" w:rsidRDefault="001E25D9" w:rsidP="001E2482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85C9F" w14:textId="77777777" w:rsidR="001E25D9" w:rsidRDefault="001E25D9" w:rsidP="001E2482">
    <w:pPr>
      <w:pStyle w:val="a6"/>
      <w:framePr w:wrap="around" w:vAnchor="text" w:hAnchor="margin" w:xAlign="outside" w:y="1"/>
      <w:rPr>
        <w:rStyle w:val="a7"/>
      </w:rPr>
    </w:pPr>
  </w:p>
  <w:p w14:paraId="31F6061F" w14:textId="77777777" w:rsidR="001E25D9" w:rsidRDefault="001E25D9" w:rsidP="001E2482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F6E1E" w14:textId="77777777" w:rsidR="005E4923" w:rsidRDefault="005E4923">
      <w:r>
        <w:separator/>
      </w:r>
    </w:p>
  </w:footnote>
  <w:footnote w:type="continuationSeparator" w:id="0">
    <w:p w14:paraId="07737A47" w14:textId="77777777" w:rsidR="005E4923" w:rsidRDefault="005E4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FAEAD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1DC4BD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 w15:restartNumberingAfterBreak="0">
    <w:nsid w:val="FFFFFF7D"/>
    <w:multiLevelType w:val="singleLevel"/>
    <w:tmpl w:val="1CE27B5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 w15:restartNumberingAfterBreak="0">
    <w:nsid w:val="FFFFFF7E"/>
    <w:multiLevelType w:val="singleLevel"/>
    <w:tmpl w:val="D382B15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 w15:restartNumberingAfterBreak="0">
    <w:nsid w:val="FFFFFF7F"/>
    <w:multiLevelType w:val="singleLevel"/>
    <w:tmpl w:val="E5241B5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 w15:restartNumberingAfterBreak="0">
    <w:nsid w:val="FFFFFF80"/>
    <w:multiLevelType w:val="singleLevel"/>
    <w:tmpl w:val="D08C345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B65EEA9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F386208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CA941EF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D08E5D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 w15:restartNumberingAfterBreak="0">
    <w:nsid w:val="FFFFFF89"/>
    <w:multiLevelType w:val="singleLevel"/>
    <w:tmpl w:val="0AE07D7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06F2231F"/>
    <w:multiLevelType w:val="hybridMultilevel"/>
    <w:tmpl w:val="3014B40C"/>
    <w:lvl w:ilvl="0" w:tplc="0F3267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A514762"/>
    <w:multiLevelType w:val="hybridMultilevel"/>
    <w:tmpl w:val="24D6AABA"/>
    <w:lvl w:ilvl="0" w:tplc="2D4407A8">
      <w:start w:val="1"/>
      <w:numFmt w:val="decimal"/>
      <w:lvlText w:val="(%1)"/>
      <w:lvlJc w:val="left"/>
      <w:pPr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2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autoHyphenation/>
  <w:consecutiveHyphenLimit w:val="1"/>
  <w:hyphenationZone w:val="567"/>
  <w:drawingGridHorizontalSpacing w:val="96"/>
  <w:drawingGridVerticalSpacing w:val="17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F0B"/>
    <w:rsid w:val="00003453"/>
    <w:rsid w:val="00006758"/>
    <w:rsid w:val="00006F45"/>
    <w:rsid w:val="00014455"/>
    <w:rsid w:val="000207E5"/>
    <w:rsid w:val="000217B7"/>
    <w:rsid w:val="000330A6"/>
    <w:rsid w:val="0003483B"/>
    <w:rsid w:val="00050313"/>
    <w:rsid w:val="00056DF0"/>
    <w:rsid w:val="000609C3"/>
    <w:rsid w:val="00061801"/>
    <w:rsid w:val="00063622"/>
    <w:rsid w:val="000647C2"/>
    <w:rsid w:val="00066127"/>
    <w:rsid w:val="00073E33"/>
    <w:rsid w:val="00074C76"/>
    <w:rsid w:val="00080AEB"/>
    <w:rsid w:val="000854D7"/>
    <w:rsid w:val="0008577C"/>
    <w:rsid w:val="00093258"/>
    <w:rsid w:val="000A2A59"/>
    <w:rsid w:val="000A4E12"/>
    <w:rsid w:val="000A5505"/>
    <w:rsid w:val="000A6440"/>
    <w:rsid w:val="000A6EDB"/>
    <w:rsid w:val="000A7420"/>
    <w:rsid w:val="000A7DC6"/>
    <w:rsid w:val="000B40D4"/>
    <w:rsid w:val="000D1F9C"/>
    <w:rsid w:val="000D46FB"/>
    <w:rsid w:val="000D5FC7"/>
    <w:rsid w:val="000D6C5B"/>
    <w:rsid w:val="000E13F5"/>
    <w:rsid w:val="000E46D4"/>
    <w:rsid w:val="000E7128"/>
    <w:rsid w:val="000E7471"/>
    <w:rsid w:val="000F0C8D"/>
    <w:rsid w:val="00100AE8"/>
    <w:rsid w:val="00103374"/>
    <w:rsid w:val="001034AD"/>
    <w:rsid w:val="00105B90"/>
    <w:rsid w:val="001076AF"/>
    <w:rsid w:val="0011183B"/>
    <w:rsid w:val="00115218"/>
    <w:rsid w:val="00122228"/>
    <w:rsid w:val="00124E5C"/>
    <w:rsid w:val="00125B48"/>
    <w:rsid w:val="00127BBA"/>
    <w:rsid w:val="00132658"/>
    <w:rsid w:val="001375CE"/>
    <w:rsid w:val="0014294F"/>
    <w:rsid w:val="00143D95"/>
    <w:rsid w:val="001458D0"/>
    <w:rsid w:val="00145A10"/>
    <w:rsid w:val="00147BDC"/>
    <w:rsid w:val="00150AC6"/>
    <w:rsid w:val="00152E04"/>
    <w:rsid w:val="00155620"/>
    <w:rsid w:val="00157993"/>
    <w:rsid w:val="00163F3C"/>
    <w:rsid w:val="001647EB"/>
    <w:rsid w:val="00164D5F"/>
    <w:rsid w:val="00171D0B"/>
    <w:rsid w:val="0017498C"/>
    <w:rsid w:val="001836FE"/>
    <w:rsid w:val="001867CC"/>
    <w:rsid w:val="00187DA0"/>
    <w:rsid w:val="001909F3"/>
    <w:rsid w:val="001A4D9A"/>
    <w:rsid w:val="001B2248"/>
    <w:rsid w:val="001C437D"/>
    <w:rsid w:val="001C4955"/>
    <w:rsid w:val="001D2DF8"/>
    <w:rsid w:val="001D66ED"/>
    <w:rsid w:val="001E2482"/>
    <w:rsid w:val="001E25D9"/>
    <w:rsid w:val="001E3133"/>
    <w:rsid w:val="001E6149"/>
    <w:rsid w:val="001F0EB2"/>
    <w:rsid w:val="001F38B1"/>
    <w:rsid w:val="00202E49"/>
    <w:rsid w:val="00204283"/>
    <w:rsid w:val="00214C03"/>
    <w:rsid w:val="00226BD3"/>
    <w:rsid w:val="002329E0"/>
    <w:rsid w:val="00233693"/>
    <w:rsid w:val="002437AF"/>
    <w:rsid w:val="00245639"/>
    <w:rsid w:val="0025429E"/>
    <w:rsid w:val="002624C6"/>
    <w:rsid w:val="00270B99"/>
    <w:rsid w:val="00274446"/>
    <w:rsid w:val="0029044C"/>
    <w:rsid w:val="0029120F"/>
    <w:rsid w:val="002A1AAC"/>
    <w:rsid w:val="002A3A38"/>
    <w:rsid w:val="002A4BF8"/>
    <w:rsid w:val="002A63A8"/>
    <w:rsid w:val="002B1504"/>
    <w:rsid w:val="002B2C83"/>
    <w:rsid w:val="002B702E"/>
    <w:rsid w:val="002C1FE2"/>
    <w:rsid w:val="002C7294"/>
    <w:rsid w:val="002D121D"/>
    <w:rsid w:val="002D2ACD"/>
    <w:rsid w:val="002D525C"/>
    <w:rsid w:val="002D7D14"/>
    <w:rsid w:val="002E4362"/>
    <w:rsid w:val="002E5AC6"/>
    <w:rsid w:val="002E7206"/>
    <w:rsid w:val="002F02A5"/>
    <w:rsid w:val="002F0512"/>
    <w:rsid w:val="00301E57"/>
    <w:rsid w:val="003150DE"/>
    <w:rsid w:val="003222D7"/>
    <w:rsid w:val="00324793"/>
    <w:rsid w:val="003340F3"/>
    <w:rsid w:val="0034155A"/>
    <w:rsid w:val="003415F1"/>
    <w:rsid w:val="00343940"/>
    <w:rsid w:val="00343A96"/>
    <w:rsid w:val="0034582A"/>
    <w:rsid w:val="003557C3"/>
    <w:rsid w:val="0036002F"/>
    <w:rsid w:val="00361295"/>
    <w:rsid w:val="003639E0"/>
    <w:rsid w:val="00365921"/>
    <w:rsid w:val="0038234B"/>
    <w:rsid w:val="003833DC"/>
    <w:rsid w:val="003A36EC"/>
    <w:rsid w:val="003A3AA1"/>
    <w:rsid w:val="003B09B6"/>
    <w:rsid w:val="003B4D0A"/>
    <w:rsid w:val="003C188F"/>
    <w:rsid w:val="003C2804"/>
    <w:rsid w:val="003C2932"/>
    <w:rsid w:val="003C35CF"/>
    <w:rsid w:val="003D24EA"/>
    <w:rsid w:val="003D59AC"/>
    <w:rsid w:val="003E7395"/>
    <w:rsid w:val="00400942"/>
    <w:rsid w:val="0040113A"/>
    <w:rsid w:val="0040398A"/>
    <w:rsid w:val="00410AEC"/>
    <w:rsid w:val="0041272E"/>
    <w:rsid w:val="00412739"/>
    <w:rsid w:val="00416C8C"/>
    <w:rsid w:val="00420F47"/>
    <w:rsid w:val="004232A0"/>
    <w:rsid w:val="00431B37"/>
    <w:rsid w:val="0043640C"/>
    <w:rsid w:val="004420EC"/>
    <w:rsid w:val="00442E77"/>
    <w:rsid w:val="00443D2C"/>
    <w:rsid w:val="004517E8"/>
    <w:rsid w:val="00457720"/>
    <w:rsid w:val="00462CBA"/>
    <w:rsid w:val="004632D0"/>
    <w:rsid w:val="00463D2B"/>
    <w:rsid w:val="00465927"/>
    <w:rsid w:val="00477ECB"/>
    <w:rsid w:val="00485F47"/>
    <w:rsid w:val="00486106"/>
    <w:rsid w:val="00492147"/>
    <w:rsid w:val="00496E3B"/>
    <w:rsid w:val="004A22B4"/>
    <w:rsid w:val="004A7FE6"/>
    <w:rsid w:val="004B5255"/>
    <w:rsid w:val="004B7DE6"/>
    <w:rsid w:val="004C477C"/>
    <w:rsid w:val="004C47A2"/>
    <w:rsid w:val="004D3D4E"/>
    <w:rsid w:val="004D6F8F"/>
    <w:rsid w:val="004E7E15"/>
    <w:rsid w:val="004F2F0A"/>
    <w:rsid w:val="004F36F2"/>
    <w:rsid w:val="004F6C9A"/>
    <w:rsid w:val="004F7D3A"/>
    <w:rsid w:val="0050076C"/>
    <w:rsid w:val="00504806"/>
    <w:rsid w:val="0050733F"/>
    <w:rsid w:val="005118EE"/>
    <w:rsid w:val="00514EEC"/>
    <w:rsid w:val="00516154"/>
    <w:rsid w:val="005167F6"/>
    <w:rsid w:val="00520744"/>
    <w:rsid w:val="00523322"/>
    <w:rsid w:val="005240B1"/>
    <w:rsid w:val="005303A1"/>
    <w:rsid w:val="0053099E"/>
    <w:rsid w:val="005339ED"/>
    <w:rsid w:val="005538F2"/>
    <w:rsid w:val="005574F6"/>
    <w:rsid w:val="00570448"/>
    <w:rsid w:val="005717B1"/>
    <w:rsid w:val="00571A01"/>
    <w:rsid w:val="00571DE8"/>
    <w:rsid w:val="0057224C"/>
    <w:rsid w:val="00574F0B"/>
    <w:rsid w:val="00581A9D"/>
    <w:rsid w:val="00585CA5"/>
    <w:rsid w:val="00585F42"/>
    <w:rsid w:val="005967DD"/>
    <w:rsid w:val="00596E5E"/>
    <w:rsid w:val="005A3932"/>
    <w:rsid w:val="005A771C"/>
    <w:rsid w:val="005B1057"/>
    <w:rsid w:val="005C10AB"/>
    <w:rsid w:val="005C7367"/>
    <w:rsid w:val="005D24F5"/>
    <w:rsid w:val="005E1190"/>
    <w:rsid w:val="005E4923"/>
    <w:rsid w:val="005E560A"/>
    <w:rsid w:val="005F2B51"/>
    <w:rsid w:val="005F41AF"/>
    <w:rsid w:val="005F68E2"/>
    <w:rsid w:val="005F6ADC"/>
    <w:rsid w:val="006014E5"/>
    <w:rsid w:val="0060375E"/>
    <w:rsid w:val="006073BC"/>
    <w:rsid w:val="00615F62"/>
    <w:rsid w:val="0062315A"/>
    <w:rsid w:val="00627793"/>
    <w:rsid w:val="00630CEF"/>
    <w:rsid w:val="006318DB"/>
    <w:rsid w:val="00636685"/>
    <w:rsid w:val="00641638"/>
    <w:rsid w:val="00642ECA"/>
    <w:rsid w:val="00647C2C"/>
    <w:rsid w:val="006501C7"/>
    <w:rsid w:val="0065211D"/>
    <w:rsid w:val="00653518"/>
    <w:rsid w:val="006536B9"/>
    <w:rsid w:val="0065574A"/>
    <w:rsid w:val="006631FE"/>
    <w:rsid w:val="00664E7B"/>
    <w:rsid w:val="00666F68"/>
    <w:rsid w:val="0067558C"/>
    <w:rsid w:val="00683037"/>
    <w:rsid w:val="0068318C"/>
    <w:rsid w:val="00687BF6"/>
    <w:rsid w:val="006942A0"/>
    <w:rsid w:val="00695794"/>
    <w:rsid w:val="006A0917"/>
    <w:rsid w:val="006A48C8"/>
    <w:rsid w:val="006B5155"/>
    <w:rsid w:val="006B60AA"/>
    <w:rsid w:val="006B653A"/>
    <w:rsid w:val="006C3EC1"/>
    <w:rsid w:val="006C4887"/>
    <w:rsid w:val="006D3BA8"/>
    <w:rsid w:val="006E2860"/>
    <w:rsid w:val="006F1200"/>
    <w:rsid w:val="006F78D2"/>
    <w:rsid w:val="00703D4B"/>
    <w:rsid w:val="00704C81"/>
    <w:rsid w:val="00715378"/>
    <w:rsid w:val="00720610"/>
    <w:rsid w:val="00736590"/>
    <w:rsid w:val="00736CD4"/>
    <w:rsid w:val="007444DA"/>
    <w:rsid w:val="00747012"/>
    <w:rsid w:val="007500F8"/>
    <w:rsid w:val="00752817"/>
    <w:rsid w:val="00760A97"/>
    <w:rsid w:val="007711B5"/>
    <w:rsid w:val="00772D71"/>
    <w:rsid w:val="007737EF"/>
    <w:rsid w:val="00777336"/>
    <w:rsid w:val="007829C2"/>
    <w:rsid w:val="007B03D9"/>
    <w:rsid w:val="007B21B7"/>
    <w:rsid w:val="007C1664"/>
    <w:rsid w:val="007C62E8"/>
    <w:rsid w:val="007C76BA"/>
    <w:rsid w:val="007D15F3"/>
    <w:rsid w:val="007D513A"/>
    <w:rsid w:val="007E07D7"/>
    <w:rsid w:val="007E307C"/>
    <w:rsid w:val="007F3537"/>
    <w:rsid w:val="00804E9E"/>
    <w:rsid w:val="00815B72"/>
    <w:rsid w:val="008319C2"/>
    <w:rsid w:val="00836C9D"/>
    <w:rsid w:val="0084623B"/>
    <w:rsid w:val="00851BBD"/>
    <w:rsid w:val="00860EA4"/>
    <w:rsid w:val="00864919"/>
    <w:rsid w:val="00866465"/>
    <w:rsid w:val="00866486"/>
    <w:rsid w:val="00866B55"/>
    <w:rsid w:val="0088502D"/>
    <w:rsid w:val="008914A2"/>
    <w:rsid w:val="008A3D0B"/>
    <w:rsid w:val="008B17CD"/>
    <w:rsid w:val="008B23B1"/>
    <w:rsid w:val="008B4257"/>
    <w:rsid w:val="008B7B7F"/>
    <w:rsid w:val="008C340F"/>
    <w:rsid w:val="008C6DE2"/>
    <w:rsid w:val="008D306D"/>
    <w:rsid w:val="008E032A"/>
    <w:rsid w:val="008E20A0"/>
    <w:rsid w:val="008E6B71"/>
    <w:rsid w:val="008E6CC8"/>
    <w:rsid w:val="008E7789"/>
    <w:rsid w:val="008F5C5C"/>
    <w:rsid w:val="008F6F07"/>
    <w:rsid w:val="00901665"/>
    <w:rsid w:val="00905369"/>
    <w:rsid w:val="00905E06"/>
    <w:rsid w:val="0091063D"/>
    <w:rsid w:val="00911D98"/>
    <w:rsid w:val="00935688"/>
    <w:rsid w:val="00936A42"/>
    <w:rsid w:val="00937B6A"/>
    <w:rsid w:val="009416D9"/>
    <w:rsid w:val="0094786B"/>
    <w:rsid w:val="00951033"/>
    <w:rsid w:val="00975E6C"/>
    <w:rsid w:val="00981688"/>
    <w:rsid w:val="009B5242"/>
    <w:rsid w:val="009B797E"/>
    <w:rsid w:val="009B7FA6"/>
    <w:rsid w:val="009C0F30"/>
    <w:rsid w:val="009C1B79"/>
    <w:rsid w:val="009D306F"/>
    <w:rsid w:val="009E0BFC"/>
    <w:rsid w:val="009F18D4"/>
    <w:rsid w:val="009F6717"/>
    <w:rsid w:val="00A03340"/>
    <w:rsid w:val="00A17525"/>
    <w:rsid w:val="00A27177"/>
    <w:rsid w:val="00A35D62"/>
    <w:rsid w:val="00A40DD4"/>
    <w:rsid w:val="00A42856"/>
    <w:rsid w:val="00A42F18"/>
    <w:rsid w:val="00A45D2F"/>
    <w:rsid w:val="00A61B6E"/>
    <w:rsid w:val="00A64971"/>
    <w:rsid w:val="00A71B09"/>
    <w:rsid w:val="00A826B1"/>
    <w:rsid w:val="00A82FAC"/>
    <w:rsid w:val="00A87A9F"/>
    <w:rsid w:val="00A95137"/>
    <w:rsid w:val="00A95AB9"/>
    <w:rsid w:val="00AD0658"/>
    <w:rsid w:val="00AD36D0"/>
    <w:rsid w:val="00AD3DCF"/>
    <w:rsid w:val="00AE448B"/>
    <w:rsid w:val="00B11AB4"/>
    <w:rsid w:val="00B22FE0"/>
    <w:rsid w:val="00B34FC6"/>
    <w:rsid w:val="00B43146"/>
    <w:rsid w:val="00B651DE"/>
    <w:rsid w:val="00B6601A"/>
    <w:rsid w:val="00B70A08"/>
    <w:rsid w:val="00B710B8"/>
    <w:rsid w:val="00B72AA7"/>
    <w:rsid w:val="00B7438F"/>
    <w:rsid w:val="00B8057F"/>
    <w:rsid w:val="00B8286B"/>
    <w:rsid w:val="00B91718"/>
    <w:rsid w:val="00B94786"/>
    <w:rsid w:val="00B96678"/>
    <w:rsid w:val="00B96DD0"/>
    <w:rsid w:val="00BA00C2"/>
    <w:rsid w:val="00BC1490"/>
    <w:rsid w:val="00BC4D41"/>
    <w:rsid w:val="00BC6167"/>
    <w:rsid w:val="00BE5020"/>
    <w:rsid w:val="00BF3335"/>
    <w:rsid w:val="00BF410B"/>
    <w:rsid w:val="00BF4C4B"/>
    <w:rsid w:val="00BF5F82"/>
    <w:rsid w:val="00C013DE"/>
    <w:rsid w:val="00C13E4E"/>
    <w:rsid w:val="00C23C37"/>
    <w:rsid w:val="00C24B23"/>
    <w:rsid w:val="00C27226"/>
    <w:rsid w:val="00C32829"/>
    <w:rsid w:val="00C35FC0"/>
    <w:rsid w:val="00C36F34"/>
    <w:rsid w:val="00C460B8"/>
    <w:rsid w:val="00C46163"/>
    <w:rsid w:val="00C51F1F"/>
    <w:rsid w:val="00C5585E"/>
    <w:rsid w:val="00C55E9D"/>
    <w:rsid w:val="00C56243"/>
    <w:rsid w:val="00C6202B"/>
    <w:rsid w:val="00C63323"/>
    <w:rsid w:val="00C64DCF"/>
    <w:rsid w:val="00C6704D"/>
    <w:rsid w:val="00C67CFE"/>
    <w:rsid w:val="00C716DA"/>
    <w:rsid w:val="00C83785"/>
    <w:rsid w:val="00C847D8"/>
    <w:rsid w:val="00C9451F"/>
    <w:rsid w:val="00CA176B"/>
    <w:rsid w:val="00CA1F7C"/>
    <w:rsid w:val="00CA2832"/>
    <w:rsid w:val="00CA5F13"/>
    <w:rsid w:val="00CB3647"/>
    <w:rsid w:val="00CC0339"/>
    <w:rsid w:val="00CD0D2B"/>
    <w:rsid w:val="00CE4D49"/>
    <w:rsid w:val="00CE6254"/>
    <w:rsid w:val="00CF41B3"/>
    <w:rsid w:val="00CF73DC"/>
    <w:rsid w:val="00CF7A0A"/>
    <w:rsid w:val="00D1232F"/>
    <w:rsid w:val="00D149B6"/>
    <w:rsid w:val="00D17F05"/>
    <w:rsid w:val="00D37706"/>
    <w:rsid w:val="00D37D69"/>
    <w:rsid w:val="00D57ED6"/>
    <w:rsid w:val="00D60F26"/>
    <w:rsid w:val="00D62CE3"/>
    <w:rsid w:val="00D63141"/>
    <w:rsid w:val="00D66392"/>
    <w:rsid w:val="00D66EA0"/>
    <w:rsid w:val="00D6707A"/>
    <w:rsid w:val="00D673C3"/>
    <w:rsid w:val="00D677BF"/>
    <w:rsid w:val="00D67AB1"/>
    <w:rsid w:val="00D72209"/>
    <w:rsid w:val="00D75A9B"/>
    <w:rsid w:val="00D77686"/>
    <w:rsid w:val="00D803C1"/>
    <w:rsid w:val="00D80642"/>
    <w:rsid w:val="00D871F8"/>
    <w:rsid w:val="00D93B0E"/>
    <w:rsid w:val="00D9600A"/>
    <w:rsid w:val="00DA26FC"/>
    <w:rsid w:val="00DA2C70"/>
    <w:rsid w:val="00DA5633"/>
    <w:rsid w:val="00DB5247"/>
    <w:rsid w:val="00DD419C"/>
    <w:rsid w:val="00DE2E87"/>
    <w:rsid w:val="00DE3E09"/>
    <w:rsid w:val="00DE6314"/>
    <w:rsid w:val="00DF0743"/>
    <w:rsid w:val="00DF11D5"/>
    <w:rsid w:val="00E06DF5"/>
    <w:rsid w:val="00E117D9"/>
    <w:rsid w:val="00E217D5"/>
    <w:rsid w:val="00E23C3E"/>
    <w:rsid w:val="00E247EC"/>
    <w:rsid w:val="00E30500"/>
    <w:rsid w:val="00E3366B"/>
    <w:rsid w:val="00E37E03"/>
    <w:rsid w:val="00E41D8C"/>
    <w:rsid w:val="00E44F86"/>
    <w:rsid w:val="00E45793"/>
    <w:rsid w:val="00E47671"/>
    <w:rsid w:val="00E52564"/>
    <w:rsid w:val="00E574C4"/>
    <w:rsid w:val="00E577AD"/>
    <w:rsid w:val="00E63C61"/>
    <w:rsid w:val="00E77598"/>
    <w:rsid w:val="00E81A5C"/>
    <w:rsid w:val="00E865AC"/>
    <w:rsid w:val="00E86FFF"/>
    <w:rsid w:val="00EA1F32"/>
    <w:rsid w:val="00EA637B"/>
    <w:rsid w:val="00EA6C2F"/>
    <w:rsid w:val="00EA70F5"/>
    <w:rsid w:val="00EB1D35"/>
    <w:rsid w:val="00EB7AB5"/>
    <w:rsid w:val="00EC0C8E"/>
    <w:rsid w:val="00ED04C0"/>
    <w:rsid w:val="00EE0148"/>
    <w:rsid w:val="00EE6CEB"/>
    <w:rsid w:val="00EE76B4"/>
    <w:rsid w:val="00EF15C6"/>
    <w:rsid w:val="00F01D8E"/>
    <w:rsid w:val="00F0213C"/>
    <w:rsid w:val="00F0493A"/>
    <w:rsid w:val="00F055C5"/>
    <w:rsid w:val="00F070F0"/>
    <w:rsid w:val="00F0738A"/>
    <w:rsid w:val="00F109A8"/>
    <w:rsid w:val="00F10CB9"/>
    <w:rsid w:val="00F12D10"/>
    <w:rsid w:val="00F14AC0"/>
    <w:rsid w:val="00F21CD3"/>
    <w:rsid w:val="00F2257B"/>
    <w:rsid w:val="00F22CD6"/>
    <w:rsid w:val="00F245EE"/>
    <w:rsid w:val="00F3306B"/>
    <w:rsid w:val="00F41A1F"/>
    <w:rsid w:val="00F54553"/>
    <w:rsid w:val="00F672D9"/>
    <w:rsid w:val="00F70C3F"/>
    <w:rsid w:val="00F72ED1"/>
    <w:rsid w:val="00F827BE"/>
    <w:rsid w:val="00F83F5E"/>
    <w:rsid w:val="00F85AB9"/>
    <w:rsid w:val="00F877E9"/>
    <w:rsid w:val="00F94D73"/>
    <w:rsid w:val="00FB270D"/>
    <w:rsid w:val="00FD5BFC"/>
    <w:rsid w:val="00FE4C32"/>
    <w:rsid w:val="00FF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3716F7D"/>
  <w15:docId w15:val="{8596D8B4-B172-4375-B170-74813C753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F8F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6F1200"/>
    <w:pPr>
      <w:jc w:val="right"/>
    </w:pPr>
    <w:rPr>
      <w:color w:val="000000"/>
      <w:sz w:val="24"/>
      <w:szCs w:val="24"/>
    </w:rPr>
  </w:style>
  <w:style w:type="character" w:styleId="a5">
    <w:name w:val="Hyperlink"/>
    <w:rsid w:val="00CE6254"/>
    <w:rPr>
      <w:color w:val="auto"/>
      <w:u w:val="none"/>
      <w:bdr w:val="none" w:sz="0" w:space="0" w:color="auto"/>
    </w:rPr>
  </w:style>
  <w:style w:type="paragraph" w:styleId="a6">
    <w:name w:val="footer"/>
    <w:basedOn w:val="a"/>
    <w:rsid w:val="001E248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E2482"/>
  </w:style>
  <w:style w:type="paragraph" w:styleId="a8">
    <w:name w:val="header"/>
    <w:basedOn w:val="a"/>
    <w:link w:val="a9"/>
    <w:uiPriority w:val="99"/>
    <w:unhideWhenUsed/>
    <w:rsid w:val="004921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492147"/>
    <w:rPr>
      <w:kern w:val="2"/>
      <w:sz w:val="21"/>
      <w:szCs w:val="21"/>
    </w:rPr>
  </w:style>
  <w:style w:type="paragraph" w:styleId="aa">
    <w:name w:val="Body Text"/>
    <w:basedOn w:val="a"/>
    <w:rsid w:val="00B7438F"/>
    <w:pPr>
      <w:topLinePunct/>
      <w:ind w:firstLineChars="100" w:firstLine="100"/>
    </w:pPr>
  </w:style>
  <w:style w:type="paragraph" w:customStyle="1" w:styleId="ab">
    <w:name w:val="小見出し"/>
    <w:basedOn w:val="a"/>
    <w:next w:val="aa"/>
    <w:rsid w:val="00B7438F"/>
    <w:pPr>
      <w:topLinePunct/>
      <w:ind w:left="350" w:hangingChars="350" w:hanging="350"/>
    </w:pPr>
    <w:rPr>
      <w:rFonts w:ascii="Arial" w:eastAsia="ＭＳ ゴシック" w:hAnsi="Arial"/>
      <w:color w:val="000000"/>
    </w:rPr>
  </w:style>
  <w:style w:type="paragraph" w:customStyle="1" w:styleId="ac">
    <w:name w:val="中見出し"/>
    <w:basedOn w:val="a"/>
    <w:next w:val="aa"/>
    <w:rsid w:val="002F0512"/>
    <w:pPr>
      <w:topLinePunct/>
      <w:ind w:left="250" w:hangingChars="250" w:hanging="250"/>
    </w:pPr>
    <w:rPr>
      <w:rFonts w:ascii="Arial" w:eastAsia="ＭＳ ゴシック" w:hAnsi="Arial"/>
      <w:color w:val="000000"/>
    </w:rPr>
  </w:style>
  <w:style w:type="paragraph" w:customStyle="1" w:styleId="ad">
    <w:name w:val="大見出し"/>
    <w:basedOn w:val="a"/>
    <w:next w:val="aa"/>
    <w:rsid w:val="000D5FC7"/>
    <w:pPr>
      <w:topLinePunct/>
      <w:ind w:left="200" w:hangingChars="200" w:hanging="200"/>
    </w:pPr>
    <w:rPr>
      <w:rFonts w:ascii="Arial" w:eastAsia="ＭＳ ゴシック" w:hAnsi="Arial"/>
      <w:b/>
      <w:bCs/>
      <w:color w:val="000000"/>
    </w:rPr>
  </w:style>
  <w:style w:type="paragraph" w:customStyle="1" w:styleId="ae">
    <w:name w:val="文献"/>
    <w:basedOn w:val="a"/>
    <w:next w:val="a"/>
    <w:rsid w:val="00B43146"/>
    <w:pPr>
      <w:topLinePunct/>
      <w:spacing w:line="0" w:lineRule="atLeast"/>
      <w:ind w:left="100" w:hangingChars="100" w:hanging="100"/>
    </w:pPr>
    <w:rPr>
      <w:color w:val="000000"/>
      <w:sz w:val="20"/>
    </w:rPr>
  </w:style>
  <w:style w:type="paragraph" w:customStyle="1" w:styleId="af">
    <w:name w:val="注"/>
    <w:basedOn w:val="ae"/>
    <w:next w:val="a"/>
    <w:rsid w:val="00B43146"/>
  </w:style>
  <w:style w:type="character" w:customStyle="1" w:styleId="a4">
    <w:name w:val="結語 (文字)"/>
    <w:link w:val="a3"/>
    <w:rsid w:val="0057224C"/>
    <w:rPr>
      <w:color w:val="000000"/>
      <w:kern w:val="2"/>
      <w:sz w:val="24"/>
      <w:szCs w:val="24"/>
    </w:rPr>
  </w:style>
  <w:style w:type="table" w:styleId="af0">
    <w:name w:val="Table Grid"/>
    <w:basedOn w:val="a1"/>
    <w:uiPriority w:val="59"/>
    <w:rsid w:val="00631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7B21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7B21B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3">
    <w:name w:val="List Paragraph"/>
    <w:basedOn w:val="a"/>
    <w:uiPriority w:val="72"/>
    <w:rsid w:val="008E03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schoolbank.com/word/citation-style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htt</b:Tag>
    <b:SourceType>InternetSite</b:SourceType>
    <b:Guid>{1FA3601E-C228-4AC7-A9D1-37BDADAA9377}</b:Guid>
    <b:URL>https://www.tschoolbank.com/word/citation-style/</b:URL>
    <b:RefOrder>2</b:RefOrder>
  </b:Source>
  <b:Source>
    <b:Tag>1</b:Tag>
    <b:SourceType>InternetSite</b:SourceType>
    <b:Guid>{F83755AF-4C62-48CA-81D7-FE7C045521B2}</b:Guid>
    <b:URL>https://www.tschoolbank.com/word/citation-style/</b:URL>
    <b:RefOrder>1</b:RefOrder>
  </b:Source>
</b:Sources>
</file>

<file path=customXml/itemProps1.xml><?xml version="1.0" encoding="utf-8"?>
<ds:datastoreItem xmlns:ds="http://schemas.openxmlformats.org/officeDocument/2006/customXml" ds:itemID="{A2E3A0E7-E0F6-4CEB-9F51-57002C8FB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投稿原稿割付見本</vt:lpstr>
      <vt:lpstr>投稿原稿割付見本</vt:lpstr>
    </vt:vector>
  </TitlesOfParts>
  <Company>Toshiba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投稿原稿割付見本</dc:title>
  <dc:creator>jade</dc:creator>
  <cp:lastModifiedBy>masahiko tatibana</cp:lastModifiedBy>
  <cp:revision>2</cp:revision>
  <cp:lastPrinted>2018-09-15T14:21:00Z</cp:lastPrinted>
  <dcterms:created xsi:type="dcterms:W3CDTF">2019-11-06T02:33:00Z</dcterms:created>
  <dcterms:modified xsi:type="dcterms:W3CDTF">2019-11-06T02:33:00Z</dcterms:modified>
</cp:coreProperties>
</file>